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0B39E5" w:rsidRPr="002B1859">
        <w:rPr>
          <w:b/>
          <w:sz w:val="22"/>
          <w:szCs w:val="22"/>
        </w:rPr>
        <w:t>11</w:t>
      </w:r>
      <w:r w:rsidR="00E4104B">
        <w:rPr>
          <w:b/>
          <w:sz w:val="22"/>
          <w:szCs w:val="22"/>
        </w:rPr>
        <w:t>-</w:t>
      </w:r>
      <w:r w:rsidR="00C535FC" w:rsidRPr="00500642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5410C4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D425F8" w:rsidRPr="00C86961">
        <w:rPr>
          <w:b/>
          <w:sz w:val="22"/>
          <w:szCs w:val="22"/>
        </w:rPr>
        <w:t xml:space="preserve"> </w:t>
      </w:r>
      <w:r w:rsidR="0045438C">
        <w:rPr>
          <w:b/>
          <w:sz w:val="22"/>
          <w:szCs w:val="22"/>
        </w:rPr>
        <w:t>14320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0B39E5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39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B39E5" w:rsidRPr="000B39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A50A14" w:rsidRPr="009D4253" w:rsidRDefault="00EA526C" w:rsidP="00185DB7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9579D1" w:rsidRPr="00843CB0">
        <w:rPr>
          <w:b/>
          <w:sz w:val="22"/>
          <w:szCs w:val="22"/>
          <w:lang w:val="el-GR"/>
        </w:rPr>
        <w:t xml:space="preserve"> </w:t>
      </w:r>
      <w:r w:rsidR="000B39E5">
        <w:rPr>
          <w:b/>
          <w:sz w:val="22"/>
          <w:szCs w:val="22"/>
          <w:lang w:val="el-GR"/>
        </w:rPr>
        <w:t>Τρίτη</w:t>
      </w:r>
      <w:r w:rsidR="00CA773D">
        <w:rPr>
          <w:b/>
          <w:sz w:val="22"/>
          <w:szCs w:val="22"/>
          <w:lang w:val="el-GR"/>
        </w:rPr>
        <w:t xml:space="preserve"> </w:t>
      </w:r>
      <w:r w:rsidR="000B39E5">
        <w:rPr>
          <w:b/>
          <w:sz w:val="22"/>
          <w:szCs w:val="22"/>
          <w:lang w:val="el-GR"/>
        </w:rPr>
        <w:t>15</w:t>
      </w:r>
      <w:r w:rsidR="00CA773D" w:rsidRPr="00CA773D">
        <w:rPr>
          <w:b/>
          <w:sz w:val="22"/>
          <w:szCs w:val="22"/>
          <w:lang w:val="el-GR"/>
        </w:rPr>
        <w:t xml:space="preserve"> </w:t>
      </w:r>
      <w:r w:rsidR="00AC3D17" w:rsidRPr="00843CB0">
        <w:rPr>
          <w:b/>
          <w:sz w:val="22"/>
          <w:szCs w:val="22"/>
          <w:lang w:val="el-GR"/>
        </w:rPr>
        <w:t>Σεπτεμβρί</w:t>
      </w:r>
      <w:r w:rsidR="00AE256D" w:rsidRPr="00843CB0">
        <w:rPr>
          <w:b/>
          <w:sz w:val="22"/>
          <w:szCs w:val="22"/>
          <w:lang w:val="el-GR"/>
        </w:rPr>
        <w:t xml:space="preserve">ου </w:t>
      </w:r>
      <w:r w:rsidR="00F25640" w:rsidRPr="00843CB0">
        <w:rPr>
          <w:b/>
          <w:sz w:val="22"/>
          <w:szCs w:val="22"/>
          <w:lang w:val="el-GR"/>
        </w:rPr>
        <w:t xml:space="preserve">2020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C14445" w:rsidRPr="00843CB0">
        <w:rPr>
          <w:b/>
          <w:sz w:val="22"/>
          <w:szCs w:val="22"/>
          <w:lang w:val="el-GR"/>
        </w:rPr>
        <w:t>0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380C95" w:rsidRPr="00843CB0">
        <w:rPr>
          <w:b/>
          <w:sz w:val="22"/>
          <w:szCs w:val="22"/>
          <w:lang w:val="el-GR"/>
        </w:rPr>
        <w:t>π.μ</w:t>
      </w:r>
      <w:proofErr w:type="spellEnd"/>
      <w:r w:rsidR="00380C95" w:rsidRPr="00843CB0">
        <w:rPr>
          <w:b/>
          <w:sz w:val="22"/>
          <w:szCs w:val="22"/>
          <w:lang w:val="el-GR"/>
        </w:rPr>
        <w:t xml:space="preserve">.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91350B" w:rsidRPr="00843CB0">
        <w:rPr>
          <w:b/>
          <w:sz w:val="22"/>
          <w:szCs w:val="22"/>
          <w:lang w:val="el-GR"/>
        </w:rPr>
        <w:t xml:space="preserve">11 </w:t>
      </w:r>
      <w:r w:rsidR="00380C95" w:rsidRPr="00843CB0">
        <w:rPr>
          <w:b/>
          <w:sz w:val="22"/>
          <w:szCs w:val="22"/>
          <w:lang w:val="el-GR"/>
        </w:rPr>
        <w:t xml:space="preserve">π.μ. </w:t>
      </w:r>
      <w:r w:rsidR="009579D1" w:rsidRPr="00843CB0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901925" w:rsidRPr="00843CB0">
        <w:rPr>
          <w:sz w:val="22"/>
          <w:szCs w:val="22"/>
          <w:lang w:val="el-GR"/>
        </w:rPr>
        <w:t>θ</w:t>
      </w:r>
      <w:r w:rsidR="00B87FCB" w:rsidRPr="00843CB0">
        <w:rPr>
          <w:sz w:val="22"/>
          <w:szCs w:val="22"/>
          <w:lang w:val="el-GR"/>
        </w:rPr>
        <w:t>ούν</w:t>
      </w:r>
      <w:r w:rsidR="00630686" w:rsidRPr="00843CB0">
        <w:rPr>
          <w:sz w:val="22"/>
          <w:szCs w:val="22"/>
          <w:lang w:val="el-GR"/>
        </w:rPr>
        <w:t xml:space="preserve">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B87FCB" w:rsidRPr="00843CB0">
        <w:rPr>
          <w:sz w:val="22"/>
          <w:szCs w:val="22"/>
          <w:lang w:val="el-GR"/>
        </w:rPr>
        <w:t>ούν αποφάσεις</w:t>
      </w:r>
      <w:r w:rsidR="00DC7184" w:rsidRPr="00843CB0">
        <w:rPr>
          <w:sz w:val="22"/>
          <w:szCs w:val="22"/>
          <w:lang w:val="el-GR"/>
        </w:rPr>
        <w:t xml:space="preserve"> </w:t>
      </w:r>
      <w:r w:rsidR="00142EBE" w:rsidRPr="00843CB0">
        <w:rPr>
          <w:sz w:val="22"/>
          <w:szCs w:val="22"/>
        </w:rPr>
        <w:t>για τ</w:t>
      </w:r>
      <w:r w:rsidR="00B87FCB" w:rsidRPr="00843CB0">
        <w:rPr>
          <w:sz w:val="22"/>
          <w:szCs w:val="22"/>
          <w:lang w:val="el-GR"/>
        </w:rPr>
        <w:t>α</w:t>
      </w:r>
      <w:r w:rsidR="00C729F2" w:rsidRPr="00843CB0">
        <w:rPr>
          <w:sz w:val="22"/>
          <w:szCs w:val="22"/>
          <w:lang w:val="el-GR"/>
        </w:rPr>
        <w:t xml:space="preserve"> </w:t>
      </w:r>
      <w:r w:rsidR="009132F4" w:rsidRPr="00843CB0">
        <w:rPr>
          <w:sz w:val="22"/>
          <w:szCs w:val="22"/>
        </w:rPr>
        <w:t>παρακάτω</w:t>
      </w:r>
      <w:r w:rsidR="0022108F" w:rsidRPr="00843CB0">
        <w:rPr>
          <w:sz w:val="22"/>
          <w:szCs w:val="22"/>
          <w:lang w:val="el-GR"/>
        </w:rPr>
        <w:t xml:space="preserve"> θέμα</w:t>
      </w:r>
      <w:r w:rsidR="00B87FCB" w:rsidRPr="00843CB0">
        <w:rPr>
          <w:sz w:val="22"/>
          <w:szCs w:val="22"/>
          <w:lang w:val="el-GR"/>
        </w:rPr>
        <w:t>τα</w:t>
      </w:r>
      <w:r w:rsidR="00F3049D" w:rsidRPr="00843CB0">
        <w:rPr>
          <w:sz w:val="22"/>
          <w:szCs w:val="22"/>
          <w:lang w:val="el-GR"/>
        </w:rPr>
        <w:t xml:space="preserve">: </w:t>
      </w:r>
    </w:p>
    <w:p w:rsidR="002B1859" w:rsidRPr="009D4253" w:rsidRDefault="00945104" w:rsidP="009D4253">
      <w:pPr>
        <w:pStyle w:val="a9"/>
        <w:numPr>
          <w:ilvl w:val="0"/>
          <w:numId w:val="31"/>
        </w:numPr>
        <w:spacing w:line="276" w:lineRule="auto"/>
        <w:jc w:val="both"/>
        <w:rPr>
          <w:sz w:val="22"/>
          <w:szCs w:val="22"/>
          <w:lang w:val="el-GR"/>
        </w:rPr>
      </w:pPr>
      <w:r w:rsidRPr="009D4253">
        <w:rPr>
          <w:sz w:val="22"/>
          <w:szCs w:val="22"/>
          <w:lang w:val="el-GR"/>
        </w:rPr>
        <w:t xml:space="preserve">Λήψη απόφασης περί </w:t>
      </w:r>
      <w:r w:rsidR="0045438C" w:rsidRPr="009D4253">
        <w:rPr>
          <w:sz w:val="22"/>
          <w:szCs w:val="22"/>
          <w:lang w:val="el-GR"/>
        </w:rPr>
        <w:t xml:space="preserve">έγκρισης πρακτικού </w:t>
      </w:r>
      <w:proofErr w:type="spellStart"/>
      <w:r w:rsidR="0045438C" w:rsidRPr="009D4253">
        <w:rPr>
          <w:sz w:val="22"/>
          <w:szCs w:val="22"/>
          <w:lang w:val="el-GR"/>
        </w:rPr>
        <w:t>ΙΙ</w:t>
      </w:r>
      <w:proofErr w:type="spellEnd"/>
      <w:r w:rsidR="00EF51E5" w:rsidRPr="009D4253">
        <w:rPr>
          <w:sz w:val="22"/>
          <w:szCs w:val="22"/>
          <w:lang w:val="el-GR"/>
        </w:rPr>
        <w:t xml:space="preserve"> (έλεγχος δικαιολογητικών κατακύρωσης και ανάδειξης οριστικού μειοδότη της δημοπρασίας για την ανάθεση του έργου «Κατασκευή </w:t>
      </w:r>
      <w:r w:rsidR="008915ED" w:rsidRPr="009D4253">
        <w:rPr>
          <w:sz w:val="22"/>
          <w:szCs w:val="22"/>
          <w:lang w:val="el-GR"/>
        </w:rPr>
        <w:t>φ</w:t>
      </w:r>
      <w:r w:rsidR="00EF51E5" w:rsidRPr="009D4253">
        <w:rPr>
          <w:sz w:val="22"/>
          <w:szCs w:val="22"/>
          <w:lang w:val="el-GR"/>
        </w:rPr>
        <w:t>ρεατίων, αντικατάσταση</w:t>
      </w:r>
      <w:r w:rsidR="008915ED" w:rsidRPr="009D4253">
        <w:rPr>
          <w:sz w:val="22"/>
          <w:szCs w:val="22"/>
          <w:lang w:val="el-GR"/>
        </w:rPr>
        <w:t xml:space="preserve"> βανών και Η/Μ ε</w:t>
      </w:r>
      <w:r w:rsidR="00EF51E5" w:rsidRPr="009D4253">
        <w:rPr>
          <w:sz w:val="22"/>
          <w:szCs w:val="22"/>
          <w:lang w:val="el-GR"/>
        </w:rPr>
        <w:t>ξοπλισμός</w:t>
      </w:r>
      <w:r w:rsidR="008915ED" w:rsidRPr="009D4253">
        <w:rPr>
          <w:sz w:val="22"/>
          <w:szCs w:val="22"/>
          <w:lang w:val="el-GR"/>
        </w:rPr>
        <w:t xml:space="preserve"> </w:t>
      </w:r>
      <w:r w:rsidR="00EF51E5" w:rsidRPr="009D4253">
        <w:rPr>
          <w:sz w:val="22"/>
          <w:szCs w:val="22"/>
          <w:lang w:val="el-GR"/>
        </w:rPr>
        <w:t xml:space="preserve">για την εγκατάσταση του συστήματος ελέγχου διαρροών».  </w:t>
      </w:r>
    </w:p>
    <w:p w:rsidR="009D4253" w:rsidRPr="00D533BD" w:rsidRDefault="009D4253" w:rsidP="00D533BD">
      <w:pPr>
        <w:pStyle w:val="aa"/>
        <w:numPr>
          <w:ilvl w:val="0"/>
          <w:numId w:val="31"/>
        </w:numPr>
        <w:spacing w:line="276" w:lineRule="auto"/>
        <w:jc w:val="both"/>
        <w:rPr>
          <w:bCs/>
          <w:sz w:val="22"/>
          <w:szCs w:val="22"/>
        </w:rPr>
      </w:pPr>
      <w:r w:rsidRPr="009D4253">
        <w:rPr>
          <w:bCs/>
          <w:snapToGrid w:val="0"/>
          <w:sz w:val="22"/>
          <w:szCs w:val="22"/>
          <w:lang w:eastAsia="zh-CN"/>
        </w:rPr>
        <w:t xml:space="preserve">Λήψη απόφασης περί κατακύρωσης της ανάθεσης της σύμβασης για </w:t>
      </w:r>
      <w:r w:rsidRPr="009D4253">
        <w:rPr>
          <w:bCs/>
          <w:sz w:val="22"/>
          <w:szCs w:val="22"/>
        </w:rPr>
        <w:t xml:space="preserve">την </w:t>
      </w:r>
      <w:r w:rsidRPr="009D4253">
        <w:rPr>
          <w:bCs/>
          <w:sz w:val="22"/>
          <w:szCs w:val="22"/>
        </w:rPr>
        <w:t>«Προμήθεια και τοποθέτηση δ</w:t>
      </w:r>
      <w:r w:rsidRPr="009D4253">
        <w:rPr>
          <w:bCs/>
          <w:sz w:val="22"/>
          <w:szCs w:val="22"/>
        </w:rPr>
        <w:t>ιαχωριστικών στο επάνω μέρος των σχολικών θρανίων στα σχολικά κτίρια του Δήμου Ραφήνας – Πικερμίου, για την αντιμετώπιση της εν εξελίξει πανδημίας»</w:t>
      </w:r>
      <w:r w:rsidRPr="009D4253">
        <w:rPr>
          <w:bCs/>
          <w:snapToGrid w:val="0"/>
          <w:sz w:val="22"/>
          <w:szCs w:val="22"/>
          <w:lang w:eastAsia="zh-CN"/>
        </w:rPr>
        <w:t xml:space="preserve"> μετά από τη </w:t>
      </w:r>
      <w:r w:rsidRPr="009D4253">
        <w:rPr>
          <w:bCs/>
          <w:snapToGrid w:val="0"/>
          <w:sz w:val="22"/>
          <w:szCs w:val="22"/>
          <w:lang w:eastAsia="zh-CN"/>
        </w:rPr>
        <w:t xml:space="preserve">διαδικασία </w:t>
      </w:r>
      <w:r w:rsidRPr="009D4253">
        <w:rPr>
          <w:bCs/>
          <w:sz w:val="22"/>
          <w:szCs w:val="22"/>
        </w:rPr>
        <w:t>διαπραγμάτευσης χωρίς προηγούμενη δημοσίευση σύμφωνα με το άρθρο 32</w:t>
      </w:r>
      <w:r w:rsidR="002F5252">
        <w:rPr>
          <w:bCs/>
          <w:sz w:val="22"/>
          <w:szCs w:val="22"/>
          <w:vertAlign w:val="superscript"/>
        </w:rPr>
        <w:t xml:space="preserve">Α </w:t>
      </w:r>
      <w:bookmarkStart w:id="0" w:name="_GoBack"/>
      <w:bookmarkEnd w:id="0"/>
      <w:r w:rsidRPr="00D533BD">
        <w:rPr>
          <w:bCs/>
          <w:sz w:val="22"/>
          <w:szCs w:val="22"/>
        </w:rPr>
        <w:t xml:space="preserve"> του </w:t>
      </w:r>
      <w:proofErr w:type="spellStart"/>
      <w:r w:rsidRPr="00D533BD">
        <w:rPr>
          <w:bCs/>
          <w:sz w:val="22"/>
          <w:szCs w:val="22"/>
        </w:rPr>
        <w:t>Ν.4412</w:t>
      </w:r>
      <w:proofErr w:type="spellEnd"/>
      <w:r w:rsidRPr="00D533BD">
        <w:rPr>
          <w:bCs/>
          <w:sz w:val="22"/>
          <w:szCs w:val="22"/>
        </w:rPr>
        <w:t>/2016.</w:t>
      </w:r>
    </w:p>
    <w:p w:rsidR="009D4253" w:rsidRPr="009D4253" w:rsidRDefault="009D4253" w:rsidP="009D4253">
      <w:pPr>
        <w:pStyle w:val="a9"/>
        <w:spacing w:line="276" w:lineRule="auto"/>
        <w:ind w:left="360"/>
        <w:jc w:val="both"/>
        <w:rPr>
          <w:sz w:val="22"/>
          <w:szCs w:val="22"/>
          <w:lang w:val="el-GR"/>
        </w:rPr>
      </w:pPr>
    </w:p>
    <w:p w:rsidR="002B09A6" w:rsidRDefault="002B09A6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21"/>
  </w:num>
  <w:num w:numId="5">
    <w:abstractNumId w:val="28"/>
  </w:num>
  <w:num w:numId="6">
    <w:abstractNumId w:val="18"/>
  </w:num>
  <w:num w:numId="7">
    <w:abstractNumId w:val="14"/>
  </w:num>
  <w:num w:numId="8">
    <w:abstractNumId w:val="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2"/>
  </w:num>
  <w:num w:numId="13">
    <w:abstractNumId w:val="20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2"/>
  </w:num>
  <w:num w:numId="21">
    <w:abstractNumId w:val="16"/>
  </w:num>
  <w:num w:numId="22">
    <w:abstractNumId w:val="29"/>
  </w:num>
  <w:num w:numId="23">
    <w:abstractNumId w:val="25"/>
  </w:num>
  <w:num w:numId="24">
    <w:abstractNumId w:val="3"/>
  </w:num>
  <w:num w:numId="25">
    <w:abstractNumId w:val="26"/>
  </w:num>
  <w:num w:numId="26">
    <w:abstractNumId w:val="6"/>
  </w:num>
  <w:num w:numId="27">
    <w:abstractNumId w:val="23"/>
  </w:num>
  <w:num w:numId="28">
    <w:abstractNumId w:val="4"/>
  </w:num>
  <w:num w:numId="29">
    <w:abstractNumId w:val="17"/>
  </w:num>
  <w:num w:numId="30">
    <w:abstractNumId w:val="24"/>
  </w:num>
  <w:num w:numId="3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85DB7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1B5A"/>
    <w:rsid w:val="00765A8D"/>
    <w:rsid w:val="007660EB"/>
    <w:rsid w:val="00767EFA"/>
    <w:rsid w:val="00770510"/>
    <w:rsid w:val="0077146F"/>
    <w:rsid w:val="00772632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131B"/>
    <w:rsid w:val="00C02433"/>
    <w:rsid w:val="00C026E3"/>
    <w:rsid w:val="00C07224"/>
    <w:rsid w:val="00C10A73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9FF5-FAE6-4CCA-A94D-457C28F8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438</cp:revision>
  <cp:lastPrinted>2020-09-11T11:34:00Z</cp:lastPrinted>
  <dcterms:created xsi:type="dcterms:W3CDTF">2020-07-22T11:22:00Z</dcterms:created>
  <dcterms:modified xsi:type="dcterms:W3CDTF">2020-09-11T11:47:00Z</dcterms:modified>
</cp:coreProperties>
</file>