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6410BD">
        <w:rPr>
          <w:b/>
          <w:sz w:val="22"/>
          <w:szCs w:val="22"/>
        </w:rPr>
        <w:t>, 5</w:t>
      </w:r>
      <w:r w:rsidR="00E4104B">
        <w:rPr>
          <w:b/>
          <w:sz w:val="22"/>
          <w:szCs w:val="22"/>
        </w:rPr>
        <w:t>-</w:t>
      </w:r>
      <w:r w:rsidR="00027B76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5291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E3A5F">
        <w:rPr>
          <w:b/>
          <w:sz w:val="22"/>
          <w:szCs w:val="22"/>
        </w:rPr>
        <w:t xml:space="preserve"> </w:t>
      </w:r>
      <w:r w:rsidR="00545291" w:rsidRPr="00545291">
        <w:rPr>
          <w:b/>
          <w:sz w:val="22"/>
          <w:szCs w:val="22"/>
        </w:rPr>
        <w:t>779</w:t>
      </w:r>
      <w:r w:rsidR="00545291">
        <w:rPr>
          <w:b/>
          <w:sz w:val="22"/>
          <w:szCs w:val="22"/>
        </w:rPr>
        <w:t>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E905C2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C1C84" w:rsidRPr="00E905C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A50A14" w:rsidRPr="00D66491" w:rsidRDefault="00EA526C" w:rsidP="007D1FF8">
      <w:pPr>
        <w:pStyle w:val="a9"/>
        <w:spacing w:line="276" w:lineRule="auto"/>
        <w:ind w:left="0" w:right="283"/>
        <w:jc w:val="both"/>
        <w:rPr>
          <w:sz w:val="22"/>
          <w:szCs w:val="22"/>
          <w:lang w:val="el-GR"/>
        </w:rPr>
      </w:pPr>
      <w:r w:rsidRPr="00492D2C">
        <w:rPr>
          <w:b/>
          <w:sz w:val="22"/>
          <w:szCs w:val="22"/>
          <w:lang w:val="el-GR"/>
        </w:rPr>
        <w:t xml:space="preserve">Η </w:t>
      </w:r>
      <w:r w:rsidR="00F96672" w:rsidRPr="00492D2C">
        <w:rPr>
          <w:b/>
          <w:sz w:val="22"/>
          <w:szCs w:val="22"/>
          <w:lang w:val="el-GR"/>
        </w:rPr>
        <w:t>Π</w:t>
      </w:r>
      <w:proofErr w:type="spellStart"/>
      <w:r w:rsidR="00F96672" w:rsidRPr="00492D2C">
        <w:rPr>
          <w:b/>
          <w:sz w:val="22"/>
          <w:szCs w:val="22"/>
        </w:rPr>
        <w:t>ρόεδρος</w:t>
      </w:r>
      <w:proofErr w:type="spellEnd"/>
      <w:r w:rsidR="00F96672" w:rsidRPr="00492D2C">
        <w:rPr>
          <w:b/>
          <w:sz w:val="22"/>
          <w:szCs w:val="22"/>
        </w:rPr>
        <w:t xml:space="preserve"> της Οικονομικής Επιτροπής</w:t>
      </w:r>
      <w:r w:rsidR="00F345AF" w:rsidRPr="00492D2C">
        <w:rPr>
          <w:sz w:val="22"/>
          <w:szCs w:val="22"/>
        </w:rPr>
        <w:t xml:space="preserve"> του Δήμου Ραφήνα</w:t>
      </w:r>
      <w:r w:rsidR="00F54B28" w:rsidRPr="00492D2C">
        <w:rPr>
          <w:sz w:val="22"/>
          <w:szCs w:val="22"/>
          <w:lang w:val="el-GR"/>
        </w:rPr>
        <w:t xml:space="preserve">ς - </w:t>
      </w:r>
      <w:r w:rsidR="00195557" w:rsidRPr="00492D2C">
        <w:rPr>
          <w:sz w:val="22"/>
          <w:szCs w:val="22"/>
        </w:rPr>
        <w:t>Πικερμίου,</w:t>
      </w:r>
      <w:r w:rsidR="00195557" w:rsidRPr="00492D2C">
        <w:rPr>
          <w:sz w:val="22"/>
          <w:szCs w:val="22"/>
          <w:lang w:val="el-GR"/>
        </w:rPr>
        <w:t xml:space="preserve"> </w:t>
      </w:r>
      <w:r w:rsidR="00F96672" w:rsidRPr="00492D2C">
        <w:rPr>
          <w:sz w:val="22"/>
          <w:szCs w:val="22"/>
        </w:rPr>
        <w:t>σας καλεί σε</w:t>
      </w:r>
      <w:r w:rsidR="0012742C" w:rsidRPr="00492D2C">
        <w:rPr>
          <w:sz w:val="22"/>
          <w:szCs w:val="22"/>
          <w:lang w:val="el-GR"/>
        </w:rPr>
        <w:t xml:space="preserve"> </w:t>
      </w:r>
      <w:r w:rsidR="0012742C" w:rsidRPr="008B4042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συνεδρίαση της Οικονομικής Επιτροπής</w:t>
      </w:r>
      <w:r w:rsidR="00F96672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τη</w:t>
      </w:r>
      <w:r w:rsidR="00E4104B" w:rsidRPr="008B4042">
        <w:rPr>
          <w:b/>
          <w:sz w:val="22"/>
          <w:szCs w:val="22"/>
          <w:lang w:val="el-GR"/>
        </w:rPr>
        <w:t>ν</w:t>
      </w:r>
      <w:r w:rsidR="00745408" w:rsidRPr="008B4042">
        <w:rPr>
          <w:b/>
          <w:sz w:val="22"/>
          <w:szCs w:val="22"/>
          <w:lang w:val="el-GR"/>
        </w:rPr>
        <w:t xml:space="preserve"> Τρίτη </w:t>
      </w:r>
      <w:r w:rsidR="00E905C2" w:rsidRPr="00E905C2">
        <w:rPr>
          <w:b/>
          <w:sz w:val="22"/>
          <w:szCs w:val="22"/>
          <w:lang w:val="el-GR"/>
        </w:rPr>
        <w:t>9</w:t>
      </w:r>
      <w:r w:rsidR="00E00A63" w:rsidRPr="008B4042">
        <w:rPr>
          <w:b/>
          <w:sz w:val="22"/>
          <w:szCs w:val="22"/>
          <w:lang w:val="el-GR"/>
        </w:rPr>
        <w:t xml:space="preserve"> Ιουνίου </w:t>
      </w:r>
      <w:r w:rsidR="00F25640" w:rsidRPr="008B4042">
        <w:rPr>
          <w:b/>
          <w:sz w:val="22"/>
          <w:szCs w:val="22"/>
          <w:lang w:val="el-GR"/>
        </w:rPr>
        <w:t xml:space="preserve">2020 </w:t>
      </w:r>
      <w:r w:rsidR="00F96672" w:rsidRPr="008B4042">
        <w:rPr>
          <w:b/>
          <w:sz w:val="22"/>
          <w:szCs w:val="22"/>
        </w:rPr>
        <w:t>και</w:t>
      </w:r>
      <w:r w:rsidR="001B47F3" w:rsidRPr="008B4042">
        <w:rPr>
          <w:b/>
          <w:sz w:val="22"/>
          <w:szCs w:val="22"/>
          <w:lang w:val="el-GR"/>
        </w:rPr>
        <w:t xml:space="preserve"> </w:t>
      </w:r>
      <w:r w:rsidR="00B7696C" w:rsidRPr="008B4042">
        <w:rPr>
          <w:b/>
          <w:sz w:val="22"/>
          <w:szCs w:val="22"/>
          <w:lang w:val="el-GR"/>
        </w:rPr>
        <w:t xml:space="preserve">από </w:t>
      </w:r>
      <w:r w:rsidR="001B47F3" w:rsidRPr="008B4042">
        <w:rPr>
          <w:b/>
          <w:sz w:val="22"/>
          <w:szCs w:val="22"/>
          <w:lang w:val="el-GR"/>
        </w:rPr>
        <w:t>ώρα</w:t>
      </w:r>
      <w:r w:rsidR="00231C51" w:rsidRPr="008B4042">
        <w:rPr>
          <w:b/>
          <w:sz w:val="22"/>
          <w:szCs w:val="22"/>
          <w:lang w:val="el-GR"/>
        </w:rPr>
        <w:t xml:space="preserve"> </w:t>
      </w:r>
      <w:r w:rsidR="00BE49D8">
        <w:rPr>
          <w:b/>
          <w:sz w:val="22"/>
          <w:szCs w:val="22"/>
          <w:lang w:val="el-GR"/>
        </w:rPr>
        <w:t>1</w:t>
      </w:r>
      <w:r w:rsidR="00C02433" w:rsidRPr="00C02433">
        <w:rPr>
          <w:b/>
          <w:sz w:val="22"/>
          <w:szCs w:val="22"/>
          <w:lang w:val="el-GR"/>
        </w:rPr>
        <w:t xml:space="preserve">2 </w:t>
      </w:r>
      <w:r w:rsidR="00DB169B" w:rsidRPr="00492D2C">
        <w:rPr>
          <w:b/>
          <w:sz w:val="22"/>
          <w:szCs w:val="22"/>
          <w:lang w:val="el-GR"/>
        </w:rPr>
        <w:t xml:space="preserve">έως </w:t>
      </w:r>
      <w:r w:rsidR="00BE49D8">
        <w:rPr>
          <w:b/>
          <w:sz w:val="22"/>
          <w:szCs w:val="22"/>
          <w:lang w:val="el-GR"/>
        </w:rPr>
        <w:t>1</w:t>
      </w:r>
      <w:r w:rsidR="00001313" w:rsidRPr="00001313">
        <w:rPr>
          <w:b/>
          <w:sz w:val="22"/>
          <w:szCs w:val="22"/>
          <w:lang w:val="el-GR"/>
        </w:rPr>
        <w:t>3</w:t>
      </w:r>
      <w:r w:rsidR="0086356A">
        <w:rPr>
          <w:b/>
          <w:sz w:val="22"/>
          <w:szCs w:val="22"/>
          <w:lang w:val="el-GR"/>
        </w:rPr>
        <w:t>.</w:t>
      </w:r>
      <w:r w:rsidR="00001313" w:rsidRPr="00001313">
        <w:rPr>
          <w:b/>
          <w:sz w:val="22"/>
          <w:szCs w:val="22"/>
          <w:lang w:val="el-GR"/>
        </w:rPr>
        <w:t>0</w:t>
      </w:r>
      <w:r w:rsidR="00BE49D8" w:rsidRPr="00BE49D8">
        <w:rPr>
          <w:b/>
          <w:sz w:val="22"/>
          <w:szCs w:val="22"/>
          <w:lang w:val="el-GR"/>
        </w:rPr>
        <w:t>0</w:t>
      </w:r>
      <w:r w:rsidR="00E50F62" w:rsidRPr="00492D2C">
        <w:rPr>
          <w:b/>
          <w:sz w:val="22"/>
          <w:szCs w:val="22"/>
          <w:lang w:val="el-GR"/>
        </w:rPr>
        <w:t xml:space="preserve"> </w:t>
      </w:r>
      <w:r w:rsidR="008F6B27" w:rsidRPr="00492D2C">
        <w:rPr>
          <w:sz w:val="22"/>
          <w:szCs w:val="22"/>
          <w:lang w:val="el-GR"/>
        </w:rPr>
        <w:t xml:space="preserve">με </w:t>
      </w:r>
      <w:r w:rsidR="00DC2475" w:rsidRPr="00492D2C">
        <w:rPr>
          <w:sz w:val="22"/>
          <w:szCs w:val="22"/>
          <w:lang w:val="el-GR"/>
        </w:rPr>
        <w:t xml:space="preserve">ενημέρωση των μελών </w:t>
      </w:r>
      <w:r w:rsidR="00F54B28" w:rsidRPr="00492D2C">
        <w:rPr>
          <w:sz w:val="22"/>
          <w:szCs w:val="22"/>
          <w:lang w:val="el-GR"/>
        </w:rPr>
        <w:t>διά τηλεφώνου</w:t>
      </w:r>
      <w:r w:rsidR="00142EBE" w:rsidRPr="00492D2C">
        <w:rPr>
          <w:sz w:val="22"/>
          <w:szCs w:val="22"/>
          <w:lang w:val="el-GR"/>
        </w:rPr>
        <w:t>,</w:t>
      </w:r>
      <w:r w:rsidR="00092232" w:rsidRPr="00492D2C">
        <w:rPr>
          <w:sz w:val="22"/>
          <w:szCs w:val="22"/>
        </w:rPr>
        <w:t xml:space="preserve"> προκειμένου να συζητη</w:t>
      </w:r>
      <w:r w:rsidR="00AF78D5" w:rsidRPr="00492D2C">
        <w:rPr>
          <w:sz w:val="22"/>
          <w:szCs w:val="22"/>
          <w:lang w:val="el-GR"/>
        </w:rPr>
        <w:t>θούν</w:t>
      </w:r>
      <w:r w:rsidR="00F3049D" w:rsidRPr="00492D2C">
        <w:rPr>
          <w:sz w:val="22"/>
          <w:szCs w:val="22"/>
          <w:lang w:val="el-GR"/>
        </w:rPr>
        <w:t xml:space="preserve"> </w:t>
      </w:r>
      <w:r w:rsidR="00142EBE" w:rsidRPr="00492D2C">
        <w:rPr>
          <w:sz w:val="22"/>
          <w:szCs w:val="22"/>
        </w:rPr>
        <w:t>και ν</w:t>
      </w:r>
      <w:r w:rsidR="00142EBE" w:rsidRPr="00492D2C">
        <w:rPr>
          <w:sz w:val="22"/>
          <w:szCs w:val="22"/>
          <w:lang w:val="el-GR"/>
        </w:rPr>
        <w:t>α</w:t>
      </w:r>
      <w:r w:rsidR="00142EBE" w:rsidRPr="00492D2C">
        <w:rPr>
          <w:sz w:val="22"/>
          <w:szCs w:val="22"/>
        </w:rPr>
        <w:t xml:space="preserve"> ληφθ</w:t>
      </w:r>
      <w:r w:rsidR="00AF78D5" w:rsidRPr="00492D2C">
        <w:rPr>
          <w:sz w:val="22"/>
          <w:szCs w:val="22"/>
          <w:lang w:val="el-GR"/>
        </w:rPr>
        <w:t xml:space="preserve">ούν </w:t>
      </w:r>
      <w:r w:rsidR="00F3049D" w:rsidRPr="00492D2C">
        <w:rPr>
          <w:sz w:val="22"/>
          <w:szCs w:val="22"/>
          <w:lang w:val="el-GR"/>
        </w:rPr>
        <w:t xml:space="preserve">αποφάσεις </w:t>
      </w:r>
      <w:r w:rsidR="00142EBE" w:rsidRPr="00492D2C">
        <w:rPr>
          <w:sz w:val="22"/>
          <w:szCs w:val="22"/>
        </w:rPr>
        <w:t>για τ</w:t>
      </w:r>
      <w:r w:rsidR="00AF78D5" w:rsidRPr="00492D2C">
        <w:rPr>
          <w:sz w:val="22"/>
          <w:szCs w:val="22"/>
          <w:lang w:val="el-GR"/>
        </w:rPr>
        <w:t>α</w:t>
      </w:r>
      <w:r w:rsidR="00C729F2" w:rsidRPr="00492D2C">
        <w:rPr>
          <w:sz w:val="22"/>
          <w:szCs w:val="22"/>
          <w:lang w:val="el-GR"/>
        </w:rPr>
        <w:t xml:space="preserve"> </w:t>
      </w:r>
      <w:r w:rsidR="009132F4" w:rsidRPr="00492D2C">
        <w:rPr>
          <w:sz w:val="22"/>
          <w:szCs w:val="22"/>
        </w:rPr>
        <w:t>παρακάτω</w:t>
      </w:r>
      <w:r w:rsidR="00F3049D" w:rsidRPr="00492D2C">
        <w:rPr>
          <w:sz w:val="22"/>
          <w:szCs w:val="22"/>
          <w:lang w:val="el-GR"/>
        </w:rPr>
        <w:t xml:space="preserve"> θέματα: </w:t>
      </w:r>
    </w:p>
    <w:p w:rsidR="00A50A14" w:rsidRPr="003E5AB1" w:rsidRDefault="00A50A14" w:rsidP="007D2162">
      <w:pPr>
        <w:pStyle w:val="a9"/>
        <w:numPr>
          <w:ilvl w:val="0"/>
          <w:numId w:val="12"/>
        </w:numPr>
        <w:spacing w:line="276" w:lineRule="auto"/>
        <w:ind w:right="283"/>
        <w:jc w:val="both"/>
        <w:rPr>
          <w:sz w:val="22"/>
          <w:szCs w:val="22"/>
          <w:lang w:val="el-GR"/>
        </w:rPr>
      </w:pPr>
      <w:r w:rsidRPr="003E5AB1">
        <w:rPr>
          <w:sz w:val="22"/>
          <w:szCs w:val="22"/>
          <w:lang w:val="el-GR"/>
        </w:rPr>
        <w:t xml:space="preserve">Λήψη απόφασης περί έγκρισης </w:t>
      </w:r>
      <w:r w:rsidR="00D55376">
        <w:rPr>
          <w:sz w:val="22"/>
          <w:szCs w:val="22"/>
          <w:lang w:val="el-GR"/>
        </w:rPr>
        <w:t xml:space="preserve">ή μη </w:t>
      </w:r>
      <w:r w:rsidRPr="003E5AB1">
        <w:rPr>
          <w:sz w:val="22"/>
          <w:szCs w:val="22"/>
          <w:lang w:val="el-GR"/>
        </w:rPr>
        <w:t xml:space="preserve">πρακτικού επιτροπής και ορισμός προσωρινού αναδόχου για την προμήθεια στεγάστρων στάσεων στο Δήμο Ραφήνας-Πικερμίου. </w:t>
      </w:r>
    </w:p>
    <w:p w:rsidR="00A40F36" w:rsidRPr="003E5AB1" w:rsidRDefault="00A40F36" w:rsidP="007D2162">
      <w:pPr>
        <w:pStyle w:val="a9"/>
        <w:numPr>
          <w:ilvl w:val="0"/>
          <w:numId w:val="12"/>
        </w:numPr>
        <w:spacing w:line="276" w:lineRule="auto"/>
        <w:ind w:right="283"/>
        <w:jc w:val="both"/>
        <w:rPr>
          <w:sz w:val="22"/>
          <w:szCs w:val="22"/>
          <w:lang w:val="el-GR"/>
        </w:rPr>
      </w:pPr>
      <w:r w:rsidRPr="003E5AB1">
        <w:rPr>
          <w:sz w:val="22"/>
          <w:szCs w:val="22"/>
          <w:lang w:val="el-GR"/>
        </w:rPr>
        <w:t xml:space="preserve">Λήψη απόφασης περί έγκρισης ή μη πρακτικού διαγωνισμού για </w:t>
      </w:r>
      <w:r w:rsidR="00EB37B3" w:rsidRPr="003E5AB1">
        <w:rPr>
          <w:sz w:val="22"/>
          <w:szCs w:val="22"/>
          <w:lang w:val="el-GR"/>
        </w:rPr>
        <w:t>«Κτηνιατρικές Υπηρεσίες &amp; Νοσοκομειακή Κάλυψη Αδέσποτων ΔΕ Ραφήνας</w:t>
      </w:r>
      <w:r w:rsidR="00AE6BCA" w:rsidRPr="003E5AB1">
        <w:rPr>
          <w:sz w:val="22"/>
          <w:szCs w:val="22"/>
          <w:lang w:val="el-GR"/>
        </w:rPr>
        <w:t xml:space="preserve"> για το έτος 2020</w:t>
      </w:r>
      <w:r w:rsidR="00EB37B3" w:rsidRPr="003E5AB1">
        <w:rPr>
          <w:sz w:val="22"/>
          <w:szCs w:val="22"/>
          <w:lang w:val="el-GR"/>
        </w:rPr>
        <w:t>».</w:t>
      </w:r>
    </w:p>
    <w:p w:rsidR="00E905C2" w:rsidRDefault="00E905C2" w:rsidP="007D2162">
      <w:pPr>
        <w:pStyle w:val="a9"/>
        <w:numPr>
          <w:ilvl w:val="0"/>
          <w:numId w:val="12"/>
        </w:numPr>
        <w:spacing w:line="276" w:lineRule="auto"/>
        <w:ind w:right="283"/>
        <w:jc w:val="both"/>
        <w:rPr>
          <w:sz w:val="22"/>
          <w:szCs w:val="22"/>
          <w:lang w:val="el-GR"/>
        </w:rPr>
      </w:pPr>
      <w:r w:rsidRPr="003E5AB1">
        <w:rPr>
          <w:sz w:val="22"/>
          <w:szCs w:val="22"/>
          <w:lang w:val="el-GR"/>
        </w:rPr>
        <w:t xml:space="preserve">Λήψη απόφασης περί έκδοσης ΧΕ Προπληρωμής για την χορήγηση νέας παροχής ισχύος επί της οδού Δαβάκη Πίνδου και </w:t>
      </w:r>
      <w:proofErr w:type="spellStart"/>
      <w:r w:rsidRPr="003E5AB1">
        <w:rPr>
          <w:sz w:val="22"/>
          <w:szCs w:val="22"/>
          <w:lang w:val="el-GR"/>
        </w:rPr>
        <w:t>Καβουνίδου</w:t>
      </w:r>
      <w:proofErr w:type="spellEnd"/>
      <w:r w:rsidRPr="00964E6B">
        <w:rPr>
          <w:sz w:val="22"/>
          <w:szCs w:val="22"/>
          <w:lang w:val="el-GR"/>
        </w:rPr>
        <w:t xml:space="preserve"> στη Δημοτική Ενότητα Ραφήνας.</w:t>
      </w:r>
    </w:p>
    <w:p w:rsidR="002822BA" w:rsidRPr="002822BA" w:rsidRDefault="002822BA" w:rsidP="002822BA">
      <w:pPr>
        <w:pStyle w:val="aa"/>
        <w:numPr>
          <w:ilvl w:val="0"/>
          <w:numId w:val="12"/>
        </w:numPr>
        <w:ind w:right="283"/>
        <w:jc w:val="both"/>
        <w:rPr>
          <w:sz w:val="22"/>
          <w:szCs w:val="22"/>
        </w:rPr>
      </w:pPr>
      <w:r w:rsidRPr="00964E6B">
        <w:rPr>
          <w:sz w:val="22"/>
          <w:szCs w:val="22"/>
        </w:rPr>
        <w:t>Λήψη απόφασης περί αντικατάστασης υπολόγου παγίας προκαταβολής Δήμου Ραφήνας-Πικερμίου που ορίστηκε με την υπ’ αριθ. 7/2020 απόφαση Οικονομικής Επιτροπής.</w:t>
      </w:r>
      <w:bookmarkStart w:id="0" w:name="_GoBack"/>
      <w:bookmarkEnd w:id="0"/>
    </w:p>
    <w:p w:rsidR="000E48E0" w:rsidRPr="00964E6B" w:rsidRDefault="000E48E0" w:rsidP="007D20DC">
      <w:pPr>
        <w:pStyle w:val="aa"/>
        <w:numPr>
          <w:ilvl w:val="0"/>
          <w:numId w:val="12"/>
        </w:numPr>
        <w:ind w:right="283"/>
        <w:jc w:val="both"/>
        <w:rPr>
          <w:sz w:val="22"/>
          <w:szCs w:val="22"/>
        </w:rPr>
      </w:pPr>
      <w:r w:rsidRPr="00964E6B">
        <w:rPr>
          <w:sz w:val="22"/>
          <w:szCs w:val="22"/>
        </w:rPr>
        <w:t>Λήψη απόφασης περί ανάθεσης σε δικηγόρο σύνταξης και κατάθεσης Αίτησης Ανάκλησης ενώπιον του Ελεγκτικού Συνεδρίου και παράστασης κατά τη συζήτηση.</w:t>
      </w:r>
    </w:p>
    <w:p w:rsidR="000E48E0" w:rsidRPr="00964E6B" w:rsidRDefault="000E48E0" w:rsidP="007D2162">
      <w:pPr>
        <w:pStyle w:val="a9"/>
        <w:spacing w:line="276" w:lineRule="auto"/>
        <w:ind w:left="720" w:right="283"/>
        <w:jc w:val="both"/>
        <w:rPr>
          <w:sz w:val="22"/>
          <w:szCs w:val="22"/>
          <w:lang w:val="el-GR"/>
        </w:rPr>
      </w:pPr>
    </w:p>
    <w:p w:rsidR="009A6065" w:rsidRPr="00330DA7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330DA7" w:rsidRDefault="001A55E6" w:rsidP="007D1FF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24D"/>
    <w:rsid w:val="000E2CB7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5205"/>
    <w:rsid w:val="00205375"/>
    <w:rsid w:val="00206DB6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0DA7"/>
    <w:rsid w:val="003314DB"/>
    <w:rsid w:val="00332B01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C5C09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45291"/>
    <w:rsid w:val="00551E71"/>
    <w:rsid w:val="005533A4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DA1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073F5"/>
    <w:rsid w:val="00710DCF"/>
    <w:rsid w:val="0071113A"/>
    <w:rsid w:val="007145AF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60EB"/>
    <w:rsid w:val="00770510"/>
    <w:rsid w:val="00772632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E023B"/>
    <w:rsid w:val="007E0F52"/>
    <w:rsid w:val="007E1051"/>
    <w:rsid w:val="007E1105"/>
    <w:rsid w:val="007E15C8"/>
    <w:rsid w:val="007E2550"/>
    <w:rsid w:val="007E3095"/>
    <w:rsid w:val="007E3F8D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ED2"/>
    <w:rsid w:val="009555EA"/>
    <w:rsid w:val="00955824"/>
    <w:rsid w:val="00956C48"/>
    <w:rsid w:val="00957BC5"/>
    <w:rsid w:val="00961D0F"/>
    <w:rsid w:val="00962F0E"/>
    <w:rsid w:val="00964E6B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39B5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9D8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2433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5F87"/>
    <w:rsid w:val="00CD1077"/>
    <w:rsid w:val="00CD1842"/>
    <w:rsid w:val="00CD260A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6367A"/>
    <w:rsid w:val="00D64951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715"/>
    <w:rsid w:val="00DF593E"/>
    <w:rsid w:val="00DF5E35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05C2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7B3"/>
    <w:rsid w:val="00EB395D"/>
    <w:rsid w:val="00EB3AD0"/>
    <w:rsid w:val="00EB5337"/>
    <w:rsid w:val="00EC0F9C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308C"/>
    <w:rsid w:val="00F139AC"/>
    <w:rsid w:val="00F15B6A"/>
    <w:rsid w:val="00F16C78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6522"/>
    <w:rsid w:val="00F46F2C"/>
    <w:rsid w:val="00F4737E"/>
    <w:rsid w:val="00F50FE4"/>
    <w:rsid w:val="00F51CF6"/>
    <w:rsid w:val="00F528F1"/>
    <w:rsid w:val="00F531D5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BAFA-FBC9-41B5-9BA6-1F1A47C7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797</cp:revision>
  <cp:lastPrinted>2020-06-05T12:15:00Z</cp:lastPrinted>
  <dcterms:created xsi:type="dcterms:W3CDTF">2020-02-28T11:34:00Z</dcterms:created>
  <dcterms:modified xsi:type="dcterms:W3CDTF">2020-06-05T12:20:00Z</dcterms:modified>
</cp:coreProperties>
</file>