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D27C86">
      <w:pPr>
        <w:pStyle w:val="1"/>
        <w:rPr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6DD2B38" wp14:editId="2DCFCEB9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4B762F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1C0206" w:rsidRPr="0022554E">
        <w:rPr>
          <w:b/>
          <w:sz w:val="22"/>
          <w:szCs w:val="22"/>
        </w:rPr>
        <w:t>4</w:t>
      </w:r>
      <w:r w:rsidR="00240853">
        <w:rPr>
          <w:b/>
          <w:sz w:val="22"/>
          <w:szCs w:val="22"/>
        </w:rPr>
        <w:t>-</w:t>
      </w:r>
      <w:r w:rsidR="001C0206" w:rsidRPr="0022554E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2065A5" w:rsidRPr="004B762F">
        <w:rPr>
          <w:b/>
          <w:sz w:val="22"/>
          <w:szCs w:val="22"/>
        </w:rPr>
        <w:t>2</w:t>
      </w:r>
    </w:p>
    <w:p w:rsidR="0009398F" w:rsidRPr="0022554E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D2B7D">
        <w:rPr>
          <w:b/>
          <w:sz w:val="22"/>
          <w:szCs w:val="22"/>
        </w:rPr>
        <w:t xml:space="preserve"> </w:t>
      </w:r>
      <w:r w:rsidR="00681D38">
        <w:rPr>
          <w:b/>
          <w:sz w:val="22"/>
          <w:szCs w:val="22"/>
        </w:rPr>
        <w:t>2222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734F6B" w:rsidRDefault="00734F6B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Pr="00D64BA1" w:rsidRDefault="00CF3CAF" w:rsidP="001B7BAA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0206" w:rsidRPr="0022554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3D087E" w:rsidRPr="0022554E" w:rsidRDefault="00441911" w:rsidP="001A757D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090FC0">
        <w:rPr>
          <w:sz w:val="22"/>
          <w:szCs w:val="22"/>
          <w:lang w:val="el-GR"/>
        </w:rPr>
        <w:t>Ο</w:t>
      </w:r>
      <w:r w:rsidR="00EA526C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  <w:lang w:val="el-GR"/>
        </w:rPr>
        <w:t>Π</w:t>
      </w:r>
      <w:proofErr w:type="spellStart"/>
      <w:r w:rsidR="00F96672" w:rsidRPr="00090FC0">
        <w:rPr>
          <w:sz w:val="22"/>
          <w:szCs w:val="22"/>
        </w:rPr>
        <w:t>ρόεδρος</w:t>
      </w:r>
      <w:proofErr w:type="spellEnd"/>
      <w:r w:rsidR="00F96672" w:rsidRPr="00090FC0">
        <w:rPr>
          <w:sz w:val="22"/>
          <w:szCs w:val="22"/>
        </w:rPr>
        <w:t xml:space="preserve"> της Οικονομικής Επιτροπής</w:t>
      </w:r>
      <w:r w:rsidR="00F345AF" w:rsidRPr="00090FC0">
        <w:rPr>
          <w:sz w:val="22"/>
          <w:szCs w:val="22"/>
        </w:rPr>
        <w:t xml:space="preserve"> του Δήμου Ραφήνα</w:t>
      </w:r>
      <w:r w:rsidR="00F54B28" w:rsidRPr="00090FC0">
        <w:rPr>
          <w:sz w:val="22"/>
          <w:szCs w:val="22"/>
          <w:lang w:val="el-GR"/>
        </w:rPr>
        <w:t xml:space="preserve">ς - </w:t>
      </w:r>
      <w:r w:rsidR="00195557" w:rsidRPr="00090FC0">
        <w:rPr>
          <w:sz w:val="22"/>
          <w:szCs w:val="22"/>
        </w:rPr>
        <w:t>Πικερμίου,</w:t>
      </w:r>
      <w:r w:rsidR="00195557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</w:rPr>
        <w:t>σας καλεί σε</w:t>
      </w:r>
      <w:r w:rsidR="0012742C" w:rsidRPr="00090FC0">
        <w:rPr>
          <w:sz w:val="22"/>
          <w:szCs w:val="22"/>
          <w:lang w:val="el-GR"/>
        </w:rPr>
        <w:t xml:space="preserve"> </w:t>
      </w:r>
      <w:r w:rsidR="007763AE" w:rsidRPr="00090FC0">
        <w:rPr>
          <w:b/>
          <w:sz w:val="22"/>
          <w:szCs w:val="22"/>
          <w:lang w:val="el-GR"/>
        </w:rPr>
        <w:t xml:space="preserve">διά περιφοράς </w:t>
      </w:r>
      <w:r w:rsidR="00F96672" w:rsidRPr="00090FC0">
        <w:rPr>
          <w:b/>
          <w:sz w:val="22"/>
          <w:szCs w:val="22"/>
        </w:rPr>
        <w:t>συνεδρίαση της Οικονομικής Επιτροπής</w:t>
      </w:r>
      <w:r w:rsidR="00595CF4">
        <w:rPr>
          <w:b/>
          <w:sz w:val="22"/>
          <w:szCs w:val="22"/>
          <w:lang w:val="el-GR"/>
        </w:rPr>
        <w:t xml:space="preserve"> την Τρίτη 8</w:t>
      </w:r>
      <w:r w:rsidR="001C0206" w:rsidRPr="001C0206">
        <w:rPr>
          <w:b/>
          <w:sz w:val="22"/>
          <w:szCs w:val="22"/>
          <w:lang w:val="el-GR"/>
        </w:rPr>
        <w:t xml:space="preserve"> </w:t>
      </w:r>
      <w:r w:rsidR="00CF5477" w:rsidRPr="00090FC0">
        <w:rPr>
          <w:b/>
          <w:sz w:val="22"/>
          <w:szCs w:val="22"/>
          <w:lang w:val="el-GR"/>
        </w:rPr>
        <w:t xml:space="preserve">Φεβρουαρίου </w:t>
      </w:r>
      <w:r w:rsidR="00165BC8" w:rsidRPr="00090FC0">
        <w:rPr>
          <w:b/>
          <w:sz w:val="22"/>
          <w:szCs w:val="22"/>
          <w:lang w:val="el-GR"/>
        </w:rPr>
        <w:t>2022</w:t>
      </w:r>
      <w:r w:rsidR="00F25640" w:rsidRPr="00090FC0">
        <w:rPr>
          <w:b/>
          <w:sz w:val="22"/>
          <w:szCs w:val="22"/>
          <w:lang w:val="el-GR"/>
        </w:rPr>
        <w:t xml:space="preserve"> </w:t>
      </w:r>
      <w:r w:rsidR="00F96672" w:rsidRPr="00090FC0">
        <w:rPr>
          <w:b/>
          <w:sz w:val="22"/>
          <w:szCs w:val="22"/>
        </w:rPr>
        <w:t>και</w:t>
      </w:r>
      <w:r w:rsidR="00CC782A" w:rsidRPr="00090FC0">
        <w:rPr>
          <w:b/>
          <w:sz w:val="22"/>
          <w:szCs w:val="22"/>
          <w:lang w:val="el-GR"/>
        </w:rPr>
        <w:t xml:space="preserve"> </w:t>
      </w:r>
      <w:r w:rsidR="00CF5477" w:rsidRPr="00090FC0">
        <w:rPr>
          <w:b/>
          <w:sz w:val="22"/>
          <w:szCs w:val="22"/>
          <w:lang w:val="el-GR"/>
        </w:rPr>
        <w:t>από ώρα</w:t>
      </w:r>
      <w:r w:rsidR="002A2875">
        <w:rPr>
          <w:b/>
          <w:sz w:val="22"/>
          <w:szCs w:val="22"/>
          <w:lang w:val="el-GR"/>
        </w:rPr>
        <w:t xml:space="preserve"> 10 </w:t>
      </w:r>
      <w:proofErr w:type="spellStart"/>
      <w:r w:rsidR="002A2875">
        <w:rPr>
          <w:b/>
          <w:sz w:val="22"/>
          <w:szCs w:val="22"/>
          <w:lang w:val="el-GR"/>
        </w:rPr>
        <w:t>π.μ</w:t>
      </w:r>
      <w:proofErr w:type="spellEnd"/>
      <w:r w:rsidR="002A2875">
        <w:rPr>
          <w:b/>
          <w:sz w:val="22"/>
          <w:szCs w:val="22"/>
          <w:lang w:val="el-GR"/>
        </w:rPr>
        <w:t xml:space="preserve">. έως </w:t>
      </w:r>
      <w:r w:rsidR="00F2785C">
        <w:rPr>
          <w:b/>
          <w:sz w:val="22"/>
          <w:szCs w:val="22"/>
          <w:lang w:val="el-GR"/>
        </w:rPr>
        <w:t xml:space="preserve">ώρα </w:t>
      </w:r>
      <w:r w:rsidR="002A2875">
        <w:rPr>
          <w:b/>
          <w:sz w:val="22"/>
          <w:szCs w:val="22"/>
          <w:lang w:val="el-GR"/>
        </w:rPr>
        <w:t xml:space="preserve">11 </w:t>
      </w:r>
      <w:proofErr w:type="spellStart"/>
      <w:r w:rsidR="002A2875">
        <w:rPr>
          <w:b/>
          <w:sz w:val="22"/>
          <w:szCs w:val="22"/>
          <w:lang w:val="el-GR"/>
        </w:rPr>
        <w:t>π.μ</w:t>
      </w:r>
      <w:proofErr w:type="spellEnd"/>
      <w:r w:rsidR="002A2875">
        <w:rPr>
          <w:b/>
          <w:sz w:val="22"/>
          <w:szCs w:val="22"/>
          <w:lang w:val="el-GR"/>
        </w:rPr>
        <w:t xml:space="preserve">. </w:t>
      </w:r>
      <w:r w:rsidR="003D70B6" w:rsidRPr="00090FC0">
        <w:rPr>
          <w:b/>
          <w:sz w:val="22"/>
          <w:szCs w:val="22"/>
          <w:lang w:val="el-GR"/>
        </w:rPr>
        <w:t>με ενημέρωση των μελών δια τηλεφώνου</w:t>
      </w:r>
      <w:r w:rsidR="0078491D" w:rsidRPr="00090FC0">
        <w:rPr>
          <w:b/>
          <w:sz w:val="22"/>
          <w:szCs w:val="22"/>
          <w:lang w:val="el-GR"/>
        </w:rPr>
        <w:t xml:space="preserve"> ή μηνύματος ηλεκτρονικού ταχυδρομείου</w:t>
      </w:r>
      <w:r w:rsidR="003D70B6" w:rsidRPr="00090FC0">
        <w:rPr>
          <w:b/>
          <w:sz w:val="22"/>
          <w:szCs w:val="22"/>
          <w:lang w:val="el-GR"/>
        </w:rPr>
        <w:t xml:space="preserve">, </w:t>
      </w:r>
      <w:r w:rsidR="00013591" w:rsidRPr="00090FC0">
        <w:rPr>
          <w:sz w:val="22"/>
          <w:szCs w:val="22"/>
        </w:rPr>
        <w:t xml:space="preserve">προκειμένου να </w:t>
      </w:r>
      <w:r w:rsidR="00142EBE" w:rsidRPr="00090FC0">
        <w:rPr>
          <w:sz w:val="22"/>
          <w:szCs w:val="22"/>
        </w:rPr>
        <w:t>ληφθ</w:t>
      </w:r>
      <w:r w:rsidR="009A159F" w:rsidRPr="00090FC0">
        <w:rPr>
          <w:sz w:val="22"/>
          <w:szCs w:val="22"/>
          <w:lang w:val="el-GR"/>
        </w:rPr>
        <w:t>ούν</w:t>
      </w:r>
      <w:r w:rsidR="002305F2" w:rsidRPr="00090FC0">
        <w:rPr>
          <w:sz w:val="22"/>
          <w:szCs w:val="22"/>
          <w:lang w:val="el-GR"/>
        </w:rPr>
        <w:t xml:space="preserve"> </w:t>
      </w:r>
      <w:r w:rsidR="009A159F" w:rsidRPr="00090FC0">
        <w:rPr>
          <w:sz w:val="22"/>
          <w:szCs w:val="22"/>
          <w:lang w:val="el-GR"/>
        </w:rPr>
        <w:t>αποφάσεις</w:t>
      </w:r>
      <w:r w:rsidR="007763AE" w:rsidRPr="00090FC0">
        <w:rPr>
          <w:sz w:val="22"/>
          <w:szCs w:val="22"/>
          <w:lang w:val="el-GR"/>
        </w:rPr>
        <w:t xml:space="preserve"> </w:t>
      </w:r>
      <w:r w:rsidR="005F55A1" w:rsidRPr="00090FC0">
        <w:rPr>
          <w:sz w:val="22"/>
          <w:szCs w:val="22"/>
          <w:lang w:val="el-GR"/>
        </w:rPr>
        <w:t xml:space="preserve">επί </w:t>
      </w:r>
      <w:r w:rsidR="00747AAC" w:rsidRPr="00090FC0">
        <w:rPr>
          <w:sz w:val="22"/>
          <w:szCs w:val="22"/>
          <w:lang w:val="el-GR"/>
        </w:rPr>
        <w:t>τ</w:t>
      </w:r>
      <w:r w:rsidR="009A159F" w:rsidRPr="00090FC0">
        <w:rPr>
          <w:sz w:val="22"/>
          <w:szCs w:val="22"/>
          <w:lang w:val="el-GR"/>
        </w:rPr>
        <w:t>ων</w:t>
      </w:r>
      <w:r w:rsidR="00666E1A" w:rsidRPr="00090FC0">
        <w:rPr>
          <w:sz w:val="22"/>
          <w:szCs w:val="22"/>
          <w:lang w:val="el-GR"/>
        </w:rPr>
        <w:t xml:space="preserve"> </w:t>
      </w:r>
      <w:r w:rsidR="009132F4" w:rsidRPr="00090FC0">
        <w:rPr>
          <w:sz w:val="22"/>
          <w:szCs w:val="22"/>
        </w:rPr>
        <w:t>παρακάτω</w:t>
      </w:r>
      <w:r w:rsidR="00747AAC" w:rsidRPr="00090FC0">
        <w:rPr>
          <w:sz w:val="22"/>
          <w:szCs w:val="22"/>
          <w:lang w:val="el-GR"/>
        </w:rPr>
        <w:t xml:space="preserve"> θ</w:t>
      </w:r>
      <w:r w:rsidR="009A159F" w:rsidRPr="00090FC0">
        <w:rPr>
          <w:sz w:val="22"/>
          <w:szCs w:val="22"/>
          <w:lang w:val="el-GR"/>
        </w:rPr>
        <w:t>εμάτων</w:t>
      </w:r>
      <w:r w:rsidR="003D087E" w:rsidRPr="00090FC0">
        <w:rPr>
          <w:sz w:val="22"/>
          <w:szCs w:val="22"/>
          <w:lang w:val="el-GR"/>
        </w:rPr>
        <w:t>:</w:t>
      </w:r>
    </w:p>
    <w:p w:rsidR="001C0206" w:rsidRPr="0022554E" w:rsidRDefault="001C0206" w:rsidP="00057CA5">
      <w:pPr>
        <w:pStyle w:val="a9"/>
        <w:numPr>
          <w:ilvl w:val="0"/>
          <w:numId w:val="36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κατάσ</w:t>
      </w:r>
      <w:r w:rsidRPr="001C0206">
        <w:rPr>
          <w:sz w:val="22"/>
          <w:szCs w:val="22"/>
          <w:lang w:val="el-GR"/>
        </w:rPr>
        <w:t xml:space="preserve">τασης εσόδων </w:t>
      </w:r>
      <w:r>
        <w:rPr>
          <w:sz w:val="22"/>
          <w:szCs w:val="22"/>
          <w:lang w:val="el-GR"/>
        </w:rPr>
        <w:t>–</w:t>
      </w:r>
      <w:r w:rsidRPr="001C0206">
        <w:rPr>
          <w:sz w:val="22"/>
          <w:szCs w:val="22"/>
          <w:lang w:val="el-GR"/>
        </w:rPr>
        <w:t xml:space="preserve">εξόδων </w:t>
      </w:r>
      <w:r>
        <w:rPr>
          <w:sz w:val="22"/>
          <w:szCs w:val="22"/>
          <w:lang w:val="el-GR"/>
        </w:rPr>
        <w:t xml:space="preserve">του ΝΠΔΔ Κοινωνικής </w:t>
      </w:r>
      <w:r w:rsidRPr="001C0206">
        <w:rPr>
          <w:sz w:val="22"/>
          <w:szCs w:val="22"/>
          <w:lang w:val="el-GR"/>
        </w:rPr>
        <w:t xml:space="preserve">Μέριμνας &amp; Προσχολικής Αγωγής Δήμου Ραφήνας-Πικερμίου με </w:t>
      </w:r>
      <w:proofErr w:type="spellStart"/>
      <w:r w:rsidRPr="001C0206">
        <w:rPr>
          <w:sz w:val="22"/>
          <w:szCs w:val="22"/>
          <w:lang w:val="el-GR"/>
        </w:rPr>
        <w:t>δ.τ</w:t>
      </w:r>
      <w:proofErr w:type="spellEnd"/>
      <w:r w:rsidRPr="001C0206">
        <w:rPr>
          <w:sz w:val="22"/>
          <w:szCs w:val="22"/>
          <w:lang w:val="el-GR"/>
        </w:rPr>
        <w:t xml:space="preserve">. “Φίλιππος </w:t>
      </w:r>
      <w:proofErr w:type="spellStart"/>
      <w:r w:rsidRPr="001C0206">
        <w:rPr>
          <w:sz w:val="22"/>
          <w:szCs w:val="22"/>
          <w:lang w:val="el-GR"/>
        </w:rPr>
        <w:t>Καβουνίδης</w:t>
      </w:r>
      <w:proofErr w:type="spellEnd"/>
      <w:r w:rsidRPr="001C0206">
        <w:rPr>
          <w:sz w:val="22"/>
          <w:szCs w:val="22"/>
          <w:lang w:val="el-GR"/>
        </w:rPr>
        <w:t>”, Δ’ τριμήνου 2021.</w:t>
      </w:r>
    </w:p>
    <w:p w:rsidR="009476FF" w:rsidRPr="009476FF" w:rsidRDefault="009476FF" w:rsidP="00057CA5">
      <w:pPr>
        <w:pStyle w:val="aa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476FF">
        <w:rPr>
          <w:sz w:val="22"/>
          <w:szCs w:val="22"/>
        </w:rPr>
        <w:t>Λήψη απόφασης  περί  έγκρισης πρακτικού αξιολόγησης δικαιολο</w:t>
      </w:r>
      <w:r>
        <w:rPr>
          <w:sz w:val="22"/>
          <w:szCs w:val="22"/>
        </w:rPr>
        <w:t>γητικών μειοδοτών  του υπ</w:t>
      </w:r>
      <w:r w:rsidRPr="009476FF">
        <w:rPr>
          <w:sz w:val="22"/>
          <w:szCs w:val="22"/>
        </w:rPr>
        <w:t xml:space="preserve">’ </w:t>
      </w:r>
      <w:r>
        <w:rPr>
          <w:sz w:val="22"/>
          <w:szCs w:val="22"/>
        </w:rPr>
        <w:t>αριθ</w:t>
      </w:r>
      <w:r w:rsidRPr="009476FF">
        <w:rPr>
          <w:sz w:val="22"/>
          <w:szCs w:val="22"/>
        </w:rPr>
        <w:t>. 134442 ηλεκτρονικού διαγωνισμού, που αφορά την ανάδειξη οικονομικών φορέων που θα συμμετέχ</w:t>
      </w:r>
      <w:r w:rsidR="00762BE3">
        <w:rPr>
          <w:sz w:val="22"/>
          <w:szCs w:val="22"/>
        </w:rPr>
        <w:t>ουν στη Συμφωνία Πλαίσιο για τη</w:t>
      </w:r>
      <w:r w:rsidRPr="009476FF">
        <w:rPr>
          <w:sz w:val="22"/>
          <w:szCs w:val="22"/>
        </w:rPr>
        <w:t xml:space="preserve"> «Συντήρηση και επισκευή οχημάτων και μηχανημάτων του Δήμου Ραφήνας-Πικερμίου», διάρκειας τριών (3) ετών και κατακύρωσης οριστικών αναδόχων.</w:t>
      </w:r>
    </w:p>
    <w:p w:rsidR="00AC4A72" w:rsidRDefault="00AC4A72" w:rsidP="00057CA5">
      <w:pPr>
        <w:pStyle w:val="a9"/>
        <w:numPr>
          <w:ilvl w:val="0"/>
          <w:numId w:val="36"/>
        </w:numPr>
        <w:spacing w:line="276" w:lineRule="auto"/>
        <w:jc w:val="both"/>
        <w:rPr>
          <w:sz w:val="22"/>
          <w:szCs w:val="22"/>
          <w:lang w:val="el-GR"/>
        </w:rPr>
      </w:pPr>
      <w:r w:rsidRPr="00AC4A72">
        <w:rPr>
          <w:sz w:val="22"/>
          <w:szCs w:val="22"/>
          <w:lang w:val="el-GR"/>
        </w:rPr>
        <w:t>Λήψη απόφασης περί παροχής ή μη νομικής υποστήριξης σε πρώην Αντιδήμαρχο.</w:t>
      </w:r>
    </w:p>
    <w:p w:rsidR="00762BE3" w:rsidRPr="00762BE3" w:rsidRDefault="00762BE3" w:rsidP="00762BE3">
      <w:pPr>
        <w:pStyle w:val="a9"/>
        <w:numPr>
          <w:ilvl w:val="0"/>
          <w:numId w:val="36"/>
        </w:numPr>
        <w:spacing w:line="276" w:lineRule="auto"/>
        <w:jc w:val="both"/>
        <w:rPr>
          <w:sz w:val="22"/>
          <w:szCs w:val="22"/>
          <w:lang w:val="el-GR"/>
        </w:rPr>
      </w:pPr>
      <w:r w:rsidRPr="00762BE3">
        <w:rPr>
          <w:sz w:val="22"/>
          <w:szCs w:val="22"/>
          <w:lang w:val="el-GR"/>
        </w:rPr>
        <w:t xml:space="preserve">Λήψη απόφασης περί έγκρισης Πρακτικού II [Αποσφράγιση και </w:t>
      </w:r>
      <w:proofErr w:type="spellStart"/>
      <w:r w:rsidRPr="00762BE3">
        <w:rPr>
          <w:sz w:val="22"/>
          <w:szCs w:val="22"/>
          <w:lang w:val="el-GR"/>
        </w:rPr>
        <w:t>Aξιολόγηση</w:t>
      </w:r>
      <w:proofErr w:type="spellEnd"/>
      <w:r w:rsidRPr="00762BE3">
        <w:rPr>
          <w:sz w:val="22"/>
          <w:szCs w:val="22"/>
          <w:lang w:val="el-GR"/>
        </w:rPr>
        <w:t xml:space="preserve"> Προσφορών των φακέλων με την ένδειξη «Δικαιολογητικά Συμμετοχής – Τεχνική Προσφορά»]   της προμήθειας «ΠΡΟΜΗΘΕΙΑ ΚΑΙ ΕΓΚΑΤΑΣΤΑΣΗ ΣΥΣΤΗΜΑΤΟΣ ΠΑΡΑΚΟΛΟΥΘΗΣΗΣ ΚΑΙ ΑΝΙΧΝΕΥΣΗΣ ΔΙΑΡΡΟΩΝ ΤΟΥ ΔΙΚΤΥΟΥ ΥΔΡΕΥΣΗΣ ΤΗΣ ΔΗΜΟΤΙΚΗΣ ΕΝΟΤΗΤΑΣ ΠΙΚΕΡΜΙΟΥ ΤΟΥ ΔΗΜΟΥ ΡΑΦΗΝΑΣ- ΠΙΚΕΡΜΙΟΥ»</w:t>
      </w:r>
      <w:r w:rsidR="00F456C5" w:rsidRPr="00F456C5">
        <w:rPr>
          <w:sz w:val="22"/>
          <w:szCs w:val="22"/>
          <w:lang w:val="el-GR"/>
        </w:rPr>
        <w:t>.</w:t>
      </w:r>
    </w:p>
    <w:p w:rsidR="00762BE3" w:rsidRPr="00762BE3" w:rsidRDefault="00762BE3" w:rsidP="00762BE3">
      <w:pPr>
        <w:pStyle w:val="a9"/>
        <w:numPr>
          <w:ilvl w:val="0"/>
          <w:numId w:val="36"/>
        </w:numPr>
        <w:spacing w:line="276" w:lineRule="auto"/>
        <w:jc w:val="both"/>
        <w:rPr>
          <w:sz w:val="22"/>
          <w:szCs w:val="22"/>
          <w:lang w:val="el-GR"/>
        </w:rPr>
      </w:pPr>
      <w:r w:rsidRPr="00762BE3">
        <w:rPr>
          <w:sz w:val="22"/>
          <w:szCs w:val="22"/>
          <w:lang w:val="el-GR"/>
        </w:rPr>
        <w:t xml:space="preserve">Λήψη απόφασης περί έγκρισης Πρακτικού II [Αποσφράγιση και </w:t>
      </w:r>
      <w:proofErr w:type="spellStart"/>
      <w:r w:rsidRPr="00762BE3">
        <w:rPr>
          <w:sz w:val="22"/>
          <w:szCs w:val="22"/>
          <w:lang w:val="el-GR"/>
        </w:rPr>
        <w:t>Aξιολόγηση</w:t>
      </w:r>
      <w:proofErr w:type="spellEnd"/>
      <w:r w:rsidRPr="00762BE3">
        <w:rPr>
          <w:sz w:val="22"/>
          <w:szCs w:val="22"/>
          <w:lang w:val="el-GR"/>
        </w:rPr>
        <w:t xml:space="preserve"> Προσφορών των φακέλων με την ένδειξη «Δικαιολογητικά Συμμετοχής – Τεχνική Προσφορά»] της προμήθειας «ΠΡΟΜΗΘΕΙΑ ΣΥΣΤΗΜΑΤΟΣ ΕΛΕΓΧΟΥ ΚΑΤΑΝΑΛΩΣΕΩΝ ΚΑΙ ΜΕΙΩΣΗΣ ΤΩΝ ΑΠΩΛΕΙΩΝ ΠΟΣΙΜΟΥ ΝΕΡΟΥ </w:t>
      </w:r>
      <w:proofErr w:type="spellStart"/>
      <w:r w:rsidRPr="00762BE3">
        <w:rPr>
          <w:sz w:val="22"/>
          <w:szCs w:val="22"/>
          <w:lang w:val="el-GR"/>
        </w:rPr>
        <w:t>Δ.Ε</w:t>
      </w:r>
      <w:proofErr w:type="spellEnd"/>
      <w:r w:rsidRPr="00762BE3">
        <w:rPr>
          <w:sz w:val="22"/>
          <w:szCs w:val="22"/>
          <w:lang w:val="el-GR"/>
        </w:rPr>
        <w:t>. ΡΑΦΗΝΑΣ»</w:t>
      </w:r>
      <w:r>
        <w:rPr>
          <w:sz w:val="22"/>
          <w:szCs w:val="22"/>
          <w:lang w:val="el-GR"/>
        </w:rPr>
        <w:t>.</w:t>
      </w:r>
    </w:p>
    <w:p w:rsidR="00762BE3" w:rsidRPr="00AC4A72" w:rsidRDefault="00762BE3" w:rsidP="00762BE3">
      <w:pPr>
        <w:pStyle w:val="a9"/>
        <w:numPr>
          <w:ilvl w:val="0"/>
          <w:numId w:val="36"/>
        </w:numPr>
        <w:spacing w:line="276" w:lineRule="auto"/>
        <w:jc w:val="both"/>
        <w:rPr>
          <w:sz w:val="22"/>
          <w:szCs w:val="22"/>
          <w:lang w:val="el-GR"/>
        </w:rPr>
      </w:pPr>
      <w:r w:rsidRPr="00762BE3">
        <w:rPr>
          <w:sz w:val="22"/>
          <w:szCs w:val="22"/>
          <w:lang w:val="el-GR"/>
        </w:rPr>
        <w:t>Λήψη απόφασης ανάθεσης της μελέτης: «ΓΕΩΤΕΧΝΙΚΕΣ ΕΡΓΑΣΙΕΣ/ΕΡΕΥΝΑ ΓΙΑ ΤΗΝ ΑΝΤΙΜΕΤΩΠΙΣΗ ΚΑΤΟΛΙΣΘΗΣΕΩΝ ΤΗΣ ΟΔΟΥ ΚΑΡΥΩΤΑΚΗ»</w:t>
      </w:r>
      <w:r>
        <w:rPr>
          <w:sz w:val="22"/>
          <w:szCs w:val="22"/>
          <w:lang w:val="el-GR"/>
        </w:rPr>
        <w:t>.</w:t>
      </w:r>
    </w:p>
    <w:p w:rsidR="00AC4A72" w:rsidRDefault="00AC4A72" w:rsidP="00057CA5">
      <w:pPr>
        <w:pStyle w:val="a9"/>
        <w:numPr>
          <w:ilvl w:val="0"/>
          <w:numId w:val="36"/>
        </w:numPr>
        <w:spacing w:line="276" w:lineRule="auto"/>
        <w:jc w:val="both"/>
        <w:rPr>
          <w:sz w:val="22"/>
          <w:szCs w:val="22"/>
          <w:lang w:val="el-GR"/>
        </w:rPr>
      </w:pPr>
      <w:r w:rsidRPr="00AC4A72">
        <w:rPr>
          <w:sz w:val="22"/>
          <w:szCs w:val="22"/>
          <w:lang w:val="el-GR"/>
        </w:rPr>
        <w:t xml:space="preserve">Λήψη απόφασης περί ανάθεσης σε δικηγόρο παροχής γνωμοδότησης σχετικά με τις απαιτούμενες διαδικασίες κτηματολογικής διόρθωσης και τακτοποίησης ιδιοκτησιών στο </w:t>
      </w:r>
      <w:proofErr w:type="spellStart"/>
      <w:r w:rsidRPr="00AC4A72">
        <w:rPr>
          <w:sz w:val="22"/>
          <w:szCs w:val="22"/>
          <w:lang w:val="el-GR"/>
        </w:rPr>
        <w:t>Ο.Τ</w:t>
      </w:r>
      <w:proofErr w:type="spellEnd"/>
      <w:r w:rsidRPr="00AC4A72">
        <w:rPr>
          <w:sz w:val="22"/>
          <w:szCs w:val="22"/>
          <w:lang w:val="el-GR"/>
        </w:rPr>
        <w:t>. 104α Κοινότητας Ραφήνας.</w:t>
      </w:r>
    </w:p>
    <w:p w:rsidR="001303B6" w:rsidRPr="00B0161F" w:rsidRDefault="001303B6" w:rsidP="00057CA5">
      <w:pPr>
        <w:pStyle w:val="a9"/>
        <w:numPr>
          <w:ilvl w:val="0"/>
          <w:numId w:val="36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αποδοχής δωρεάς </w:t>
      </w:r>
      <w:r w:rsidR="00762BE3">
        <w:rPr>
          <w:sz w:val="22"/>
          <w:szCs w:val="22"/>
          <w:lang w:val="el-GR"/>
        </w:rPr>
        <w:t>υγειονομικού υλικού (αντισηπτικών</w:t>
      </w:r>
      <w:r>
        <w:rPr>
          <w:sz w:val="22"/>
          <w:szCs w:val="22"/>
          <w:lang w:val="el-GR"/>
        </w:rPr>
        <w:t xml:space="preserve">) για τις ανάγκες των σχολείων του Δήμου Ραφήνας-Πικερμίου. </w:t>
      </w:r>
    </w:p>
    <w:p w:rsidR="003E0BF1" w:rsidRPr="009616D7" w:rsidRDefault="00B0161F" w:rsidP="009616D7">
      <w:pPr>
        <w:pStyle w:val="a9"/>
        <w:numPr>
          <w:ilvl w:val="0"/>
          <w:numId w:val="36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</w:t>
      </w:r>
      <w:r w:rsidRPr="00B0161F">
        <w:rPr>
          <w:sz w:val="22"/>
          <w:szCs w:val="22"/>
          <w:lang w:val="el-GR"/>
        </w:rPr>
        <w:t>ήψη απόφασης περί διαγραφής λογαριασμών ύδρευσης από τους βεβαιωτικούς καταλόγους ύδρευσης σύμφωνα με τις 326/2018 – 25/2019 - 50/2020 – 31/2021 αποφάσεις του δημοτικού συμβουλίου.</w:t>
      </w:r>
    </w:p>
    <w:p w:rsidR="005C72E0" w:rsidRPr="007C708F" w:rsidRDefault="00874EA8" w:rsidP="007C708F">
      <w:pPr>
        <w:jc w:val="center"/>
        <w:rPr>
          <w:b/>
          <w:sz w:val="22"/>
          <w:szCs w:val="22"/>
          <w:lang w:val="en-US"/>
        </w:rPr>
      </w:pPr>
      <w:r w:rsidRPr="001C0206">
        <w:rPr>
          <w:b/>
          <w:sz w:val="22"/>
          <w:szCs w:val="22"/>
        </w:rPr>
        <w:t xml:space="preserve"> 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  <w:bookmarkStart w:id="0" w:name="_GoBack"/>
      <w:bookmarkEnd w:id="0"/>
    </w:p>
    <w:p w:rsidR="0004294C" w:rsidRDefault="0004294C" w:rsidP="00874EA8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640912" w:rsidRPr="009616D7" w:rsidRDefault="00640912" w:rsidP="009616D7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640912" w:rsidRPr="009616D7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15"/>
  </w:num>
  <w:num w:numId="3">
    <w:abstractNumId w:val="30"/>
  </w:num>
  <w:num w:numId="4">
    <w:abstractNumId w:val="17"/>
  </w:num>
  <w:num w:numId="5">
    <w:abstractNumId w:val="13"/>
  </w:num>
  <w:num w:numId="6">
    <w:abstractNumId w:val="23"/>
  </w:num>
  <w:num w:numId="7">
    <w:abstractNumId w:val="6"/>
  </w:num>
  <w:num w:numId="8">
    <w:abstractNumId w:val="5"/>
  </w:num>
  <w:num w:numId="9">
    <w:abstractNumId w:val="33"/>
  </w:num>
  <w:num w:numId="10">
    <w:abstractNumId w:val="29"/>
  </w:num>
  <w:num w:numId="11">
    <w:abstractNumId w:val="19"/>
  </w:num>
  <w:num w:numId="12">
    <w:abstractNumId w:val="34"/>
  </w:num>
  <w:num w:numId="13">
    <w:abstractNumId w:val="24"/>
  </w:num>
  <w:num w:numId="14">
    <w:abstractNumId w:val="9"/>
  </w:num>
  <w:num w:numId="15">
    <w:abstractNumId w:val="7"/>
  </w:num>
  <w:num w:numId="16">
    <w:abstractNumId w:val="25"/>
  </w:num>
  <w:num w:numId="17">
    <w:abstractNumId w:val="4"/>
  </w:num>
  <w:num w:numId="18">
    <w:abstractNumId w:val="14"/>
  </w:num>
  <w:num w:numId="19">
    <w:abstractNumId w:val="21"/>
  </w:num>
  <w:num w:numId="20">
    <w:abstractNumId w:val="32"/>
  </w:num>
  <w:num w:numId="21">
    <w:abstractNumId w:val="11"/>
  </w:num>
  <w:num w:numId="22">
    <w:abstractNumId w:val="3"/>
  </w:num>
  <w:num w:numId="23">
    <w:abstractNumId w:val="8"/>
  </w:num>
  <w:num w:numId="24">
    <w:abstractNumId w:val="12"/>
  </w:num>
  <w:num w:numId="25">
    <w:abstractNumId w:val="26"/>
  </w:num>
  <w:num w:numId="26">
    <w:abstractNumId w:val="2"/>
  </w:num>
  <w:num w:numId="27">
    <w:abstractNumId w:val="16"/>
  </w:num>
  <w:num w:numId="28">
    <w:abstractNumId w:val="28"/>
  </w:num>
  <w:num w:numId="29">
    <w:abstractNumId w:val="31"/>
  </w:num>
  <w:num w:numId="30">
    <w:abstractNumId w:val="1"/>
  </w:num>
  <w:num w:numId="31">
    <w:abstractNumId w:val="27"/>
  </w:num>
  <w:num w:numId="32">
    <w:abstractNumId w:val="20"/>
  </w:num>
  <w:num w:numId="33">
    <w:abstractNumId w:val="22"/>
  </w:num>
  <w:num w:numId="34">
    <w:abstractNumId w:val="35"/>
  </w:num>
  <w:num w:numId="35">
    <w:abstractNumId w:val="0"/>
  </w:num>
  <w:num w:numId="3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0FC0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A757D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08F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1F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CF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53"/>
    <w:rsid w:val="00C93A93"/>
    <w:rsid w:val="00C946B3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56C5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3A13-F309-4DA5-9125-543EEFD4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1599</cp:revision>
  <cp:lastPrinted>2022-01-31T13:32:00Z</cp:lastPrinted>
  <dcterms:created xsi:type="dcterms:W3CDTF">2021-09-17T12:03:00Z</dcterms:created>
  <dcterms:modified xsi:type="dcterms:W3CDTF">2022-02-04T17:46:00Z</dcterms:modified>
</cp:coreProperties>
</file>