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36575D">
        <w:rPr>
          <w:b/>
          <w:sz w:val="22"/>
          <w:szCs w:val="22"/>
        </w:rPr>
        <w:t>24</w:t>
      </w:r>
      <w:r w:rsidR="00E4104B">
        <w:rPr>
          <w:b/>
          <w:sz w:val="22"/>
          <w:szCs w:val="22"/>
        </w:rPr>
        <w:t>-</w:t>
      </w:r>
      <w:r w:rsidR="00926DBB" w:rsidRPr="00D977FF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7027FC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36575D">
        <w:rPr>
          <w:b/>
          <w:sz w:val="22"/>
          <w:szCs w:val="22"/>
        </w:rPr>
        <w:t xml:space="preserve"> </w:t>
      </w:r>
      <w:r w:rsidR="00FD4831" w:rsidRPr="00FD4831">
        <w:rPr>
          <w:b/>
          <w:sz w:val="22"/>
          <w:szCs w:val="22"/>
        </w:rPr>
        <w:t>1</w:t>
      </w:r>
      <w:r w:rsidR="00FD4831" w:rsidRPr="007027FC">
        <w:rPr>
          <w:b/>
          <w:sz w:val="22"/>
          <w:szCs w:val="22"/>
        </w:rPr>
        <w:t>5059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5F55A1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F55A1" w:rsidRPr="005F55A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943362">
        <w:rPr>
          <w:b/>
          <w:sz w:val="22"/>
          <w:szCs w:val="22"/>
          <w:lang w:val="el-GR"/>
        </w:rPr>
        <w:t xml:space="preserve">δια </w:t>
      </w:r>
      <w:r w:rsidR="0012742C" w:rsidRPr="00BB2498">
        <w:rPr>
          <w:b/>
          <w:sz w:val="22"/>
          <w:szCs w:val="22"/>
          <w:lang w:val="el-GR"/>
        </w:rPr>
        <w:t>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5F55A1">
        <w:rPr>
          <w:b/>
          <w:sz w:val="22"/>
          <w:szCs w:val="22"/>
          <w:lang w:val="el-GR"/>
        </w:rPr>
        <w:t>Τρίτη 2</w:t>
      </w:r>
      <w:r w:rsidR="005F55A1" w:rsidRPr="005F55A1">
        <w:rPr>
          <w:b/>
          <w:sz w:val="22"/>
          <w:szCs w:val="22"/>
          <w:lang w:val="el-GR"/>
        </w:rPr>
        <w:t>8</w:t>
      </w:r>
      <w:r w:rsidR="00322447">
        <w:rPr>
          <w:b/>
          <w:sz w:val="22"/>
          <w:szCs w:val="22"/>
          <w:lang w:val="el-GR"/>
        </w:rPr>
        <w:t xml:space="preserve"> </w:t>
      </w:r>
      <w:r w:rsidR="00926DBB">
        <w:rPr>
          <w:b/>
          <w:sz w:val="22"/>
          <w:szCs w:val="22"/>
          <w:lang w:val="el-GR"/>
        </w:rPr>
        <w:t xml:space="preserve">Σεπτεμβρίου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E54C2B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E54C2B">
        <w:rPr>
          <w:b/>
          <w:sz w:val="22"/>
          <w:szCs w:val="22"/>
          <w:lang w:val="el-GR"/>
        </w:rPr>
        <w:t xml:space="preserve"> </w:t>
      </w:r>
      <w:proofErr w:type="spellStart"/>
      <w:r w:rsidR="00E54C2B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49304D">
        <w:rPr>
          <w:b/>
          <w:sz w:val="22"/>
          <w:szCs w:val="22"/>
          <w:lang w:val="el-GR"/>
        </w:rPr>
        <w:t xml:space="preserve"> </w:t>
      </w:r>
      <w:r w:rsidR="00F57C6D">
        <w:rPr>
          <w:b/>
          <w:sz w:val="22"/>
          <w:szCs w:val="22"/>
          <w:lang w:val="el-GR"/>
        </w:rPr>
        <w:t xml:space="preserve">ώρα </w:t>
      </w:r>
      <w:r w:rsidR="0049304D">
        <w:rPr>
          <w:b/>
          <w:sz w:val="22"/>
          <w:szCs w:val="22"/>
          <w:lang w:val="el-GR"/>
        </w:rPr>
        <w:t xml:space="preserve">12.30 </w:t>
      </w:r>
      <w:proofErr w:type="spellStart"/>
      <w:r w:rsidR="0049304D">
        <w:rPr>
          <w:b/>
          <w:sz w:val="22"/>
          <w:szCs w:val="22"/>
          <w:lang w:val="el-GR"/>
        </w:rPr>
        <w:t>μ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2C07A4">
        <w:rPr>
          <w:sz w:val="22"/>
          <w:szCs w:val="22"/>
          <w:lang w:val="el-GR"/>
        </w:rPr>
        <w:t xml:space="preserve">δια </w:t>
      </w:r>
      <w:r w:rsidR="00F54B28" w:rsidRPr="00843CB0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5F55A1">
        <w:rPr>
          <w:sz w:val="22"/>
          <w:szCs w:val="22"/>
          <w:lang w:val="el-GR"/>
        </w:rPr>
        <w:t>ούν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5F55A1">
        <w:rPr>
          <w:sz w:val="22"/>
          <w:szCs w:val="22"/>
          <w:lang w:val="el-GR"/>
        </w:rPr>
        <w:t>οφάσεις επί των</w:t>
      </w:r>
      <w:r w:rsidR="002F17DB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5F55A1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E54C2B" w:rsidRDefault="00E2671A" w:rsidP="00E54C2B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 w:rsidRPr="008D3621">
        <w:rPr>
          <w:sz w:val="22"/>
          <w:szCs w:val="22"/>
          <w:lang w:val="el-GR"/>
        </w:rPr>
        <w:t xml:space="preserve">Λήψη απόφασης  περί παράτασης των συμβάσεων </w:t>
      </w:r>
      <w:proofErr w:type="spellStart"/>
      <w:r w:rsidRPr="008D3621">
        <w:rPr>
          <w:sz w:val="22"/>
          <w:szCs w:val="22"/>
          <w:lang w:val="el-GR"/>
        </w:rPr>
        <w:t>Ι.Δ.Ο.Χ</w:t>
      </w:r>
      <w:proofErr w:type="spellEnd"/>
      <w:r w:rsidRPr="008D3621">
        <w:rPr>
          <w:sz w:val="22"/>
          <w:szCs w:val="22"/>
          <w:lang w:val="el-GR"/>
        </w:rPr>
        <w:t xml:space="preserve">.  προσωπικού για την αντιμετώπιση εκτάκτων αναγκών λόγω της πανδημίας του κορωνοϊού COVID-19, σύμφωνα με τις διατάξεις του άρθρου 147 του ν. 4831/21 και αναμόρφωσης </w:t>
      </w:r>
      <w:r w:rsidR="00DD5565">
        <w:rPr>
          <w:sz w:val="22"/>
          <w:szCs w:val="22"/>
          <w:lang w:val="el-GR"/>
        </w:rPr>
        <w:t>προϋπολογισμού οικ. έ</w:t>
      </w:r>
      <w:r w:rsidR="008D3621">
        <w:rPr>
          <w:sz w:val="22"/>
          <w:szCs w:val="22"/>
          <w:lang w:val="el-GR"/>
        </w:rPr>
        <w:t>τους 2021.</w:t>
      </w:r>
    </w:p>
    <w:p w:rsidR="00CB6B51" w:rsidRPr="00824073" w:rsidRDefault="00CB6B51" w:rsidP="00E54C2B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15ης αναμόρφωσης προϋπολογισμού </w:t>
      </w:r>
      <w:r w:rsidR="00AE05C7">
        <w:rPr>
          <w:sz w:val="22"/>
          <w:szCs w:val="22"/>
          <w:lang w:val="el-GR"/>
        </w:rPr>
        <w:t xml:space="preserve">του </w:t>
      </w:r>
      <w:r>
        <w:rPr>
          <w:sz w:val="22"/>
          <w:szCs w:val="22"/>
          <w:lang w:val="el-GR"/>
        </w:rPr>
        <w:t>Δήμου Ραφήνας-Πικερμίου, οικ. έτους 2021.</w:t>
      </w:r>
    </w:p>
    <w:p w:rsidR="00824073" w:rsidRPr="00824073" w:rsidRDefault="00824073" w:rsidP="00824073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 w:rsidRPr="00824073">
        <w:rPr>
          <w:sz w:val="22"/>
          <w:szCs w:val="22"/>
          <w:lang w:val="el-GR"/>
        </w:rPr>
        <w:t>Λήψη απόφασης περί έγκρισης του απολογισμού οικον</w:t>
      </w:r>
      <w:r>
        <w:rPr>
          <w:sz w:val="22"/>
          <w:szCs w:val="22"/>
          <w:lang w:val="el-GR"/>
        </w:rPr>
        <w:t>ομικού έτους 2019 του Ν.Π.Δ.Δ. «</w:t>
      </w:r>
      <w:r w:rsidRPr="00824073">
        <w:rPr>
          <w:sz w:val="22"/>
          <w:szCs w:val="22"/>
          <w:lang w:val="el-GR"/>
        </w:rPr>
        <w:t>ΕΝΙΑΙΑ ΣΧΟΛΙΚΗ ΕΠΙΤΡΟΠΗ ΣΧΟΛ</w:t>
      </w:r>
      <w:r>
        <w:rPr>
          <w:sz w:val="22"/>
          <w:szCs w:val="22"/>
          <w:lang w:val="el-GR"/>
        </w:rPr>
        <w:t>ΕΙΩΝ ΔΕΥΤΕΡΟΒΑΘΜΙΑΣ ΕΚΠΑΙΔΕΥΣΗΣ</w:t>
      </w:r>
      <w:r w:rsidRPr="00824073">
        <w:rPr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p w:rsidR="00824073" w:rsidRPr="00824073" w:rsidRDefault="00824073" w:rsidP="00824073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 w:rsidRPr="00824073">
        <w:rPr>
          <w:sz w:val="22"/>
          <w:szCs w:val="22"/>
          <w:lang w:val="el-GR"/>
        </w:rPr>
        <w:t>Λήψη απόφασης περί έγκρισης του απολογισμού οικον</w:t>
      </w:r>
      <w:r>
        <w:rPr>
          <w:sz w:val="22"/>
          <w:szCs w:val="22"/>
          <w:lang w:val="el-GR"/>
        </w:rPr>
        <w:t>ομικού έτους 2020 του Ν.Π.Δ.Δ. «</w:t>
      </w:r>
      <w:r w:rsidRPr="00824073">
        <w:rPr>
          <w:sz w:val="22"/>
          <w:szCs w:val="22"/>
          <w:lang w:val="el-GR"/>
        </w:rPr>
        <w:t>ΕΝΙΑΙΑ ΣΧΟΛΙΚΗ ΕΠΙΤΡΟΠΗ ΣΧΟΛ</w:t>
      </w:r>
      <w:r>
        <w:rPr>
          <w:sz w:val="22"/>
          <w:szCs w:val="22"/>
          <w:lang w:val="el-GR"/>
        </w:rPr>
        <w:t>ΕΙΩΝ ΔΕΥΤΕΡΟΒΑΘΜΙΑΣ ΕΚΠΑΙΔΕΥΣΗΣ</w:t>
      </w:r>
      <w:r w:rsidRPr="00824073">
        <w:rPr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p w:rsidR="00287048" w:rsidRDefault="001E481E" w:rsidP="002A0D39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</w:t>
      </w:r>
      <w:r w:rsidRPr="008D3621">
        <w:rPr>
          <w:sz w:val="22"/>
          <w:szCs w:val="22"/>
        </w:rPr>
        <w:t>ήψη απόφασης περί έγκρισης πρακτικών επιτροπής και ορισμός προσωρινού αναδόχου για την υπηρεσία  «</w:t>
      </w:r>
      <w:r>
        <w:rPr>
          <w:sz w:val="22"/>
          <w:szCs w:val="22"/>
        </w:rPr>
        <w:t>Δ</w:t>
      </w:r>
      <w:r w:rsidRPr="008D3621">
        <w:rPr>
          <w:sz w:val="22"/>
          <w:szCs w:val="22"/>
        </w:rPr>
        <w:t>απάνες καθαρισμού οικοπέδων βάσει τη</w:t>
      </w:r>
      <w:r>
        <w:rPr>
          <w:sz w:val="22"/>
          <w:szCs w:val="22"/>
        </w:rPr>
        <w:t>ς</w:t>
      </w:r>
      <w:r w:rsidRPr="008D3621">
        <w:rPr>
          <w:sz w:val="22"/>
          <w:szCs w:val="22"/>
        </w:rPr>
        <w:t xml:space="preserve"> 4ης/2012 πυροσβεστικής διάταξης</w:t>
      </w:r>
      <w:r>
        <w:rPr>
          <w:sz w:val="22"/>
          <w:szCs w:val="22"/>
        </w:rPr>
        <w:t>.</w:t>
      </w:r>
    </w:p>
    <w:p w:rsidR="002A0D39" w:rsidRPr="002A0D39" w:rsidRDefault="002A0D39" w:rsidP="002A0D39">
      <w:pPr>
        <w:pStyle w:val="aa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5711E3" w:rsidRDefault="008D3621" w:rsidP="008D3621">
      <w:pPr>
        <w:pStyle w:val="aa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62155A">
        <w:rPr>
          <w:sz w:val="22"/>
          <w:szCs w:val="22"/>
        </w:rPr>
        <w:t xml:space="preserve">γκρισης Πρακτικού </w:t>
      </w:r>
      <w:proofErr w:type="spellStart"/>
      <w:r w:rsidR="0062155A">
        <w:rPr>
          <w:sz w:val="22"/>
          <w:szCs w:val="22"/>
        </w:rPr>
        <w:t>ΙΙ</w:t>
      </w:r>
      <w:proofErr w:type="spellEnd"/>
      <w:r w:rsidR="0062155A">
        <w:rPr>
          <w:sz w:val="22"/>
          <w:szCs w:val="22"/>
        </w:rPr>
        <w:t xml:space="preserve"> </w:t>
      </w:r>
      <w:r w:rsidR="005711E3" w:rsidRPr="008D3621">
        <w:rPr>
          <w:sz w:val="22"/>
          <w:szCs w:val="22"/>
        </w:rPr>
        <w:t>για το έργο</w:t>
      </w:r>
      <w:r>
        <w:rPr>
          <w:sz w:val="22"/>
          <w:szCs w:val="22"/>
        </w:rPr>
        <w:t xml:space="preserve"> </w:t>
      </w:r>
      <w:r w:rsidR="005711E3" w:rsidRPr="008D3621">
        <w:rPr>
          <w:sz w:val="22"/>
          <w:szCs w:val="22"/>
        </w:rPr>
        <w:t>«ΜΕΤΑΤΟΠΙΣΕΙΣ ΔΗΜΟΤΙΚΟΥ ΔΙΚΤΥΟΥ  ΥΔ</w:t>
      </w:r>
      <w:r>
        <w:rPr>
          <w:sz w:val="22"/>
          <w:szCs w:val="22"/>
        </w:rPr>
        <w:t>ΡΕΥΣΗΣ ΔΗΜΟΥ ΡΑΦΗΝΑΣ- ΠΙΚΕΡΜΙΟΥ</w:t>
      </w:r>
      <w:r w:rsidR="005711E3" w:rsidRPr="008D3621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287048" w:rsidRPr="008D3621" w:rsidRDefault="00287048" w:rsidP="00287048">
      <w:pPr>
        <w:pStyle w:val="aa"/>
        <w:spacing w:line="276" w:lineRule="auto"/>
        <w:jc w:val="both"/>
        <w:rPr>
          <w:sz w:val="22"/>
          <w:szCs w:val="22"/>
        </w:rPr>
      </w:pPr>
    </w:p>
    <w:p w:rsidR="00B74097" w:rsidRPr="007027FC" w:rsidRDefault="006218D9" w:rsidP="008D3621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 w:rsidRPr="008D3621">
        <w:rPr>
          <w:sz w:val="22"/>
          <w:szCs w:val="22"/>
          <w:lang w:val="el-GR"/>
        </w:rPr>
        <w:t>Λήψη απόφασης περί χορήγησης παράτασης προθεσμίας εκτέλεσης της παροχής υπηρεσιών με τίτλο «Παροχή Υπηρεσιών Τεχνικής Υποστήριξης για την εκπόνηση Σχεδίου Φόρτισης Ηλεκτρικών Οχημάτων (</w:t>
      </w:r>
      <w:proofErr w:type="spellStart"/>
      <w:r w:rsidRPr="008D3621">
        <w:rPr>
          <w:sz w:val="22"/>
          <w:szCs w:val="22"/>
          <w:lang w:val="el-GR"/>
        </w:rPr>
        <w:t>Σ.Φ.Η.Ο</w:t>
      </w:r>
      <w:proofErr w:type="spellEnd"/>
      <w:r w:rsidRPr="008D3621">
        <w:rPr>
          <w:sz w:val="22"/>
          <w:szCs w:val="22"/>
          <w:lang w:val="el-GR"/>
        </w:rPr>
        <w:t>.) Δήμου Ραφήνας</w:t>
      </w:r>
      <w:r w:rsidR="007345A3">
        <w:rPr>
          <w:sz w:val="22"/>
          <w:szCs w:val="22"/>
          <w:lang w:val="el-GR"/>
        </w:rPr>
        <w:t>-Πικερμίου</w:t>
      </w:r>
      <w:r w:rsidRPr="008D3621">
        <w:rPr>
          <w:sz w:val="22"/>
          <w:szCs w:val="22"/>
          <w:lang w:val="el-GR"/>
        </w:rPr>
        <w:t>».</w:t>
      </w:r>
    </w:p>
    <w:p w:rsidR="007027FC" w:rsidRDefault="007027FC" w:rsidP="008D3621">
      <w:pPr>
        <w:pStyle w:val="a9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συμπλήρωσης </w:t>
      </w:r>
      <w:r w:rsidR="00FA3A6F">
        <w:rPr>
          <w:sz w:val="22"/>
          <w:szCs w:val="22"/>
          <w:lang w:val="el-GR"/>
        </w:rPr>
        <w:t>της υπ’ αριθ. 130/2018 απόφασης Οικονομικής Επιτροπής.</w:t>
      </w:r>
      <w:r>
        <w:rPr>
          <w:sz w:val="22"/>
          <w:szCs w:val="22"/>
          <w:lang w:val="el-GR"/>
        </w:rPr>
        <w:t xml:space="preserve"> </w:t>
      </w:r>
    </w:p>
    <w:p w:rsidR="005955E8" w:rsidRPr="008D3621" w:rsidRDefault="005955E8" w:rsidP="005955E8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2C73D9" w:rsidRPr="008D3621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3"/>
  </w:num>
  <w:num w:numId="16">
    <w:abstractNumId w:val="12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0D39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65"/>
    <w:rsid w:val="003567F7"/>
    <w:rsid w:val="00357A29"/>
    <w:rsid w:val="003606FF"/>
    <w:rsid w:val="00362308"/>
    <w:rsid w:val="0036301E"/>
    <w:rsid w:val="0036337D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D1F"/>
    <w:rsid w:val="0062045D"/>
    <w:rsid w:val="00620C03"/>
    <w:rsid w:val="0062155A"/>
    <w:rsid w:val="006218D9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62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05C7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5565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2D23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6D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A6F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0903-0474-4568-A59A-5980D1CF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118</cp:revision>
  <cp:lastPrinted>2021-08-27T09:23:00Z</cp:lastPrinted>
  <dcterms:created xsi:type="dcterms:W3CDTF">2021-09-17T12:03:00Z</dcterms:created>
  <dcterms:modified xsi:type="dcterms:W3CDTF">2021-09-24T11:06:00Z</dcterms:modified>
</cp:coreProperties>
</file>