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EE16CC">
        <w:rPr>
          <w:b/>
          <w:sz w:val="22"/>
          <w:szCs w:val="22"/>
        </w:rPr>
        <w:t>5</w:t>
      </w:r>
      <w:r w:rsidR="00E4104B">
        <w:rPr>
          <w:b/>
          <w:sz w:val="22"/>
          <w:szCs w:val="22"/>
        </w:rPr>
        <w:t>-</w:t>
      </w:r>
      <w:r w:rsidR="00EE16CC">
        <w:rPr>
          <w:b/>
          <w:sz w:val="22"/>
          <w:szCs w:val="22"/>
        </w:rPr>
        <w:t>3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3C2009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EA25D8" w:rsidRPr="007471D0">
        <w:rPr>
          <w:b/>
          <w:sz w:val="22"/>
          <w:szCs w:val="22"/>
        </w:rPr>
        <w:t xml:space="preserve"> </w:t>
      </w:r>
      <w:r w:rsidR="000E075A" w:rsidRPr="000E075A">
        <w:rPr>
          <w:b/>
          <w:sz w:val="22"/>
          <w:szCs w:val="22"/>
        </w:rPr>
        <w:t>3</w:t>
      </w:r>
      <w:r w:rsidR="000E075A" w:rsidRPr="003C2009">
        <w:rPr>
          <w:b/>
          <w:sz w:val="22"/>
          <w:szCs w:val="22"/>
        </w:rPr>
        <w:t>332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D15497" w:rsidRDefault="00962F0E" w:rsidP="003042AB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3042AB" w:rsidRPr="002A0661" w:rsidRDefault="003042AB" w:rsidP="003042AB">
      <w:pPr>
        <w:jc w:val="both"/>
        <w:rPr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2E5F">
        <w:rPr>
          <w:b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</w:t>
      </w:r>
      <w:proofErr w:type="spellStart"/>
      <w:r w:rsidR="00FE2E5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ΤΕΠΕΙΓΟΥΣΑ</w:t>
      </w:r>
      <w:proofErr w:type="spellEnd"/>
      <w:r w:rsidR="00FE2E5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B26865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FE2E5F" w:rsidRPr="00B2686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11</w:t>
      </w:r>
    </w:p>
    <w:p w:rsidR="00A50A14" w:rsidRPr="00CF7824" w:rsidRDefault="00EA526C" w:rsidP="009A1489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9A1489" w:rsidRPr="0022049A">
        <w:rPr>
          <w:b/>
          <w:sz w:val="22"/>
          <w:szCs w:val="22"/>
          <w:lang w:val="el-GR"/>
        </w:rPr>
        <w:t xml:space="preserve">κατεπείγουσα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B26865">
        <w:rPr>
          <w:b/>
          <w:sz w:val="22"/>
          <w:szCs w:val="22"/>
          <w:lang w:val="el-GR"/>
        </w:rPr>
        <w:t xml:space="preserve">Παρασκευή 5 </w:t>
      </w:r>
      <w:r w:rsidR="00C417F0">
        <w:rPr>
          <w:b/>
          <w:sz w:val="22"/>
          <w:szCs w:val="22"/>
          <w:lang w:val="el-GR"/>
        </w:rPr>
        <w:t xml:space="preserve">Μαρτίου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697EB8">
        <w:rPr>
          <w:b/>
          <w:sz w:val="22"/>
          <w:szCs w:val="22"/>
          <w:lang w:val="el-GR"/>
        </w:rPr>
        <w:t>3.0</w:t>
      </w:r>
      <w:r w:rsidR="00B26865">
        <w:rPr>
          <w:b/>
          <w:sz w:val="22"/>
          <w:szCs w:val="22"/>
          <w:lang w:val="el-GR"/>
        </w:rPr>
        <w:t>0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B26865">
        <w:rPr>
          <w:b/>
          <w:sz w:val="22"/>
          <w:szCs w:val="22"/>
          <w:lang w:val="el-GR"/>
        </w:rPr>
        <w:t>μ</w:t>
      </w:r>
      <w:r w:rsidR="00AE117C">
        <w:rPr>
          <w:b/>
          <w:sz w:val="22"/>
          <w:szCs w:val="22"/>
          <w:lang w:val="el-GR"/>
        </w:rPr>
        <w:t>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697EB8">
        <w:rPr>
          <w:b/>
          <w:sz w:val="22"/>
          <w:szCs w:val="22"/>
          <w:lang w:val="el-GR"/>
        </w:rPr>
        <w:t>4</w:t>
      </w:r>
      <w:r w:rsidR="001A1A21">
        <w:rPr>
          <w:b/>
          <w:sz w:val="22"/>
          <w:szCs w:val="22"/>
          <w:lang w:val="el-GR"/>
        </w:rPr>
        <w:t>.</w:t>
      </w:r>
      <w:r w:rsidR="002A223B">
        <w:rPr>
          <w:b/>
          <w:sz w:val="22"/>
          <w:szCs w:val="22"/>
          <w:lang w:val="el-GR"/>
        </w:rPr>
        <w:t>0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μ.μ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B26865">
        <w:rPr>
          <w:sz w:val="22"/>
          <w:szCs w:val="22"/>
          <w:lang w:val="el-GR"/>
        </w:rPr>
        <w:t>ηθεί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B26865">
        <w:rPr>
          <w:sz w:val="22"/>
          <w:szCs w:val="22"/>
          <w:lang w:val="el-GR"/>
        </w:rPr>
        <w:t xml:space="preserve">εί </w:t>
      </w:r>
      <w:r w:rsidR="000626E7" w:rsidRPr="007E6863">
        <w:rPr>
          <w:sz w:val="22"/>
          <w:szCs w:val="22"/>
          <w:lang w:val="el-GR"/>
        </w:rPr>
        <w:t>απ</w:t>
      </w:r>
      <w:r w:rsidR="00B26865">
        <w:rPr>
          <w:sz w:val="22"/>
          <w:szCs w:val="22"/>
          <w:lang w:val="el-GR"/>
        </w:rPr>
        <w:t xml:space="preserve">όφαση </w:t>
      </w:r>
      <w:r w:rsidR="00142EBE" w:rsidRPr="007E6863">
        <w:rPr>
          <w:sz w:val="22"/>
          <w:szCs w:val="22"/>
        </w:rPr>
        <w:t>για τ</w:t>
      </w:r>
      <w:r w:rsidR="00B26865">
        <w:rPr>
          <w:sz w:val="22"/>
          <w:szCs w:val="22"/>
          <w:lang w:val="el-GR"/>
        </w:rPr>
        <w:t>ο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CF7824" w:rsidRPr="00E475D3" w:rsidRDefault="00CF7824" w:rsidP="00CF7824">
      <w:pPr>
        <w:pStyle w:val="a9"/>
        <w:numPr>
          <w:ilvl w:val="0"/>
          <w:numId w:val="46"/>
        </w:numPr>
        <w:spacing w:line="276" w:lineRule="auto"/>
        <w:jc w:val="both"/>
        <w:rPr>
          <w:sz w:val="22"/>
          <w:szCs w:val="22"/>
          <w:lang w:val="el-GR"/>
        </w:rPr>
      </w:pPr>
      <w:r w:rsidRPr="00CF7824">
        <w:rPr>
          <w:sz w:val="22"/>
          <w:szCs w:val="22"/>
          <w:lang w:val="el-GR"/>
        </w:rPr>
        <w:t>Λήψη απόφασης περί ορισμού Επιτροπής Αξιολόγησης Δικαιολογητικών Τεχνικής κα</w:t>
      </w:r>
      <w:r w:rsidR="00D14FBB">
        <w:rPr>
          <w:sz w:val="22"/>
          <w:szCs w:val="22"/>
          <w:lang w:val="el-GR"/>
        </w:rPr>
        <w:t xml:space="preserve">ι Οικονομικής προσφοράς για τη διενέργεια με τη </w:t>
      </w:r>
      <w:r w:rsidRPr="00CF7824">
        <w:rPr>
          <w:sz w:val="22"/>
          <w:szCs w:val="22"/>
          <w:lang w:val="el-GR"/>
        </w:rPr>
        <w:t>διαδικασία διαπραγμάτευσης χωρί</w:t>
      </w:r>
      <w:r>
        <w:rPr>
          <w:sz w:val="22"/>
          <w:szCs w:val="22"/>
          <w:lang w:val="el-GR"/>
        </w:rPr>
        <w:t>ς δημοσίευση</w:t>
      </w:r>
      <w:r w:rsidR="00D14FBB">
        <w:rPr>
          <w:sz w:val="22"/>
          <w:szCs w:val="22"/>
          <w:lang w:val="el-GR"/>
        </w:rPr>
        <w:t>,</w:t>
      </w:r>
      <w:r>
        <w:rPr>
          <w:sz w:val="22"/>
          <w:szCs w:val="22"/>
          <w:lang w:val="el-GR"/>
        </w:rPr>
        <w:t xml:space="preserve"> προκήρυξης της  υπ</w:t>
      </w:r>
      <w:r w:rsidRPr="00CF7824">
        <w:rPr>
          <w:sz w:val="22"/>
          <w:szCs w:val="22"/>
          <w:lang w:val="el-GR"/>
        </w:rPr>
        <w:t xml:space="preserve">’ </w:t>
      </w:r>
      <w:r>
        <w:rPr>
          <w:sz w:val="22"/>
          <w:szCs w:val="22"/>
          <w:lang w:val="el-GR"/>
        </w:rPr>
        <w:t>αριθ</w:t>
      </w:r>
      <w:r w:rsidRPr="00CF7824">
        <w:rPr>
          <w:sz w:val="22"/>
          <w:szCs w:val="22"/>
          <w:lang w:val="el-GR"/>
        </w:rPr>
        <w:t xml:space="preserve">. </w:t>
      </w:r>
      <w:proofErr w:type="spellStart"/>
      <w:r w:rsidRPr="00CF7824">
        <w:rPr>
          <w:sz w:val="22"/>
          <w:szCs w:val="22"/>
          <w:lang w:val="el-GR"/>
        </w:rPr>
        <w:t>συστημικού</w:t>
      </w:r>
      <w:proofErr w:type="spellEnd"/>
      <w:r w:rsidRPr="00CF7824">
        <w:rPr>
          <w:sz w:val="22"/>
          <w:szCs w:val="22"/>
          <w:lang w:val="el-GR"/>
        </w:rPr>
        <w:t xml:space="preserve"> αριθμού </w:t>
      </w:r>
      <w:proofErr w:type="spellStart"/>
      <w:r w:rsidRPr="00CF7824">
        <w:rPr>
          <w:sz w:val="22"/>
          <w:szCs w:val="22"/>
          <w:lang w:val="el-GR"/>
        </w:rPr>
        <w:t>ΕΣΗΔΗΣ</w:t>
      </w:r>
      <w:proofErr w:type="spellEnd"/>
      <w:r w:rsidRPr="00CF7824">
        <w:rPr>
          <w:sz w:val="22"/>
          <w:szCs w:val="22"/>
          <w:lang w:val="el-GR"/>
        </w:rPr>
        <w:t xml:space="preserve"> 106426.1 διαδικασίας, που αφορά την προμήθεια Οργάνων Παιδικής Χαράς Δημοτικού Πάρκου Αναψυχής (Κολυμβητήριο του Δήμου Ραφήνας-Πικερμίου) σύμφωνα με την υπ’ αριθμό 19466/14-12-2020 διακήρυξη .</w:t>
      </w:r>
    </w:p>
    <w:p w:rsidR="00E475D3" w:rsidRPr="00BE7287" w:rsidRDefault="007C11EF" w:rsidP="00E475D3">
      <w:pPr>
        <w:pStyle w:val="a9"/>
        <w:spacing w:line="276" w:lineRule="auto"/>
        <w:ind w:left="720"/>
        <w:jc w:val="both"/>
        <w:rPr>
          <w:lang w:val="el-GR"/>
        </w:rPr>
      </w:pPr>
      <w:r w:rsidRPr="00BE7287">
        <w:rPr>
          <w:lang w:val="el-GR"/>
        </w:rPr>
        <w:t xml:space="preserve">Επειδή με την υπ’ αριθ. 18/2021 </w:t>
      </w:r>
      <w:proofErr w:type="spellStart"/>
      <w:r w:rsidRPr="00BE7287">
        <w:rPr>
          <w:lang w:val="el-GR"/>
        </w:rPr>
        <w:t>ΑΔΑ</w:t>
      </w:r>
      <w:proofErr w:type="spellEnd"/>
      <w:r w:rsidR="00D14FBB">
        <w:rPr>
          <w:lang w:val="el-GR"/>
        </w:rPr>
        <w:t xml:space="preserve"> </w:t>
      </w:r>
      <w:r w:rsidRPr="00BE7287">
        <w:rPr>
          <w:lang w:val="el-GR"/>
        </w:rPr>
        <w:t>(</w:t>
      </w:r>
      <w:proofErr w:type="spellStart"/>
      <w:r w:rsidRPr="00BE7287">
        <w:rPr>
          <w:lang w:val="el-GR"/>
        </w:rPr>
        <w:t>Ψ58ΙΩ16</w:t>
      </w:r>
      <w:proofErr w:type="spellEnd"/>
      <w:r w:rsidRPr="00BE7287">
        <w:rPr>
          <w:lang w:val="el-GR"/>
        </w:rPr>
        <w:t xml:space="preserve">-93Ν) απόφαση της Οικονομικής Επιτροπής δεν ορίστηκε Επιτροπή Αξιολόγησης Δικαιολογητικών Τεχνικών και Οικονομικών προσφορών της προτεινόμενης διαδικασίας και επειδή η ηλεκτρονική πλατφόρμα του </w:t>
      </w:r>
      <w:proofErr w:type="spellStart"/>
      <w:r w:rsidRPr="00BE7287">
        <w:rPr>
          <w:lang w:val="el-GR"/>
        </w:rPr>
        <w:t>ΕΣΗΔΗΣ</w:t>
      </w:r>
      <w:proofErr w:type="spellEnd"/>
      <w:r w:rsidRPr="00BE7287">
        <w:rPr>
          <w:lang w:val="el-GR"/>
        </w:rPr>
        <w:t xml:space="preserve"> της διαδικασίας</w:t>
      </w:r>
      <w:r w:rsidR="00F0769B">
        <w:rPr>
          <w:lang w:val="el-GR"/>
        </w:rPr>
        <w:t xml:space="preserve">  με </w:t>
      </w:r>
      <w:proofErr w:type="spellStart"/>
      <w:r w:rsidR="00F0769B">
        <w:rPr>
          <w:lang w:val="el-GR"/>
        </w:rPr>
        <w:t>συστημικό</w:t>
      </w:r>
      <w:proofErr w:type="spellEnd"/>
      <w:r w:rsidR="00F0769B">
        <w:rPr>
          <w:lang w:val="el-GR"/>
        </w:rPr>
        <w:t xml:space="preserve"> αριθμό  </w:t>
      </w:r>
      <w:proofErr w:type="spellStart"/>
      <w:r w:rsidR="00F0769B">
        <w:rPr>
          <w:lang w:val="el-GR"/>
        </w:rPr>
        <w:t>ΕΣΗΔΗΣ</w:t>
      </w:r>
      <w:proofErr w:type="spellEnd"/>
      <w:r w:rsidR="00F0769B">
        <w:rPr>
          <w:lang w:val="el-GR"/>
        </w:rPr>
        <w:t xml:space="preserve"> </w:t>
      </w:r>
      <w:r w:rsidRPr="00BE7287">
        <w:rPr>
          <w:lang w:val="el-GR"/>
        </w:rPr>
        <w:t xml:space="preserve">106426,1 απαιτούσε τον ορισμό </w:t>
      </w:r>
      <w:r w:rsidR="00F0769B">
        <w:rPr>
          <w:lang w:val="el-GR"/>
        </w:rPr>
        <w:t xml:space="preserve">προκειμένου να διενεργηθεί την </w:t>
      </w:r>
      <w:bookmarkStart w:id="0" w:name="_GoBack"/>
      <w:bookmarkEnd w:id="0"/>
      <w:r w:rsidRPr="00BE7287">
        <w:rPr>
          <w:lang w:val="el-GR"/>
        </w:rPr>
        <w:t>04 Μαρτίου ημέρα Πέμπτη και ώρα 14:00, είναι κατεπείγουσα η λήψη απόφασης για τον ορισμό της Επιτροπής Αξιολόγησης Δικαιολογητικών Τεχνικής και Οικονομικής προσφοράς της ανωτέρω προμήθειας.</w:t>
      </w:r>
    </w:p>
    <w:p w:rsidR="003C2009" w:rsidRPr="009D3496" w:rsidRDefault="003C2009" w:rsidP="009A1489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E905C8" w:rsidRDefault="00EA526C" w:rsidP="006B18C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54088">
        <w:rPr>
          <w:b/>
          <w:bCs/>
          <w:sz w:val="22"/>
          <w:szCs w:val="22"/>
          <w:lang w:eastAsia="el-GR"/>
        </w:rPr>
        <w:t>Η ΠΡΟΕΔΡΟΣ</w:t>
      </w:r>
    </w:p>
    <w:p w:rsidR="000C09A9" w:rsidRPr="006C08DC" w:rsidRDefault="000C09A9" w:rsidP="006B18C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5D713A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122E"/>
    <w:multiLevelType w:val="hybridMultilevel"/>
    <w:tmpl w:val="253E22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F308C"/>
    <w:multiLevelType w:val="hybridMultilevel"/>
    <w:tmpl w:val="2C38E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F75DD"/>
    <w:multiLevelType w:val="hybridMultilevel"/>
    <w:tmpl w:val="F7B80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102C8"/>
    <w:multiLevelType w:val="hybridMultilevel"/>
    <w:tmpl w:val="C4381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73FF6"/>
    <w:multiLevelType w:val="hybridMultilevel"/>
    <w:tmpl w:val="819CAA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F61FC"/>
    <w:multiLevelType w:val="hybridMultilevel"/>
    <w:tmpl w:val="922E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611AF"/>
    <w:multiLevelType w:val="hybridMultilevel"/>
    <w:tmpl w:val="1A6E5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44B8C"/>
    <w:multiLevelType w:val="hybridMultilevel"/>
    <w:tmpl w:val="1A1C0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4"/>
  </w:num>
  <w:num w:numId="4">
    <w:abstractNumId w:val="30"/>
  </w:num>
  <w:num w:numId="5">
    <w:abstractNumId w:val="39"/>
  </w:num>
  <w:num w:numId="6">
    <w:abstractNumId w:val="26"/>
  </w:num>
  <w:num w:numId="7">
    <w:abstractNumId w:val="19"/>
  </w:num>
  <w:num w:numId="8">
    <w:abstractNumId w:val="8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0"/>
  </w:num>
  <w:num w:numId="12">
    <w:abstractNumId w:val="15"/>
  </w:num>
  <w:num w:numId="13">
    <w:abstractNumId w:val="29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10"/>
  </w:num>
  <w:num w:numId="19">
    <w:abstractNumId w:val="0"/>
  </w:num>
  <w:num w:numId="20">
    <w:abstractNumId w:val="31"/>
  </w:num>
  <w:num w:numId="21">
    <w:abstractNumId w:val="22"/>
  </w:num>
  <w:num w:numId="22">
    <w:abstractNumId w:val="43"/>
  </w:num>
  <w:num w:numId="23">
    <w:abstractNumId w:val="34"/>
  </w:num>
  <w:num w:numId="24">
    <w:abstractNumId w:val="5"/>
  </w:num>
  <w:num w:numId="25">
    <w:abstractNumId w:val="35"/>
  </w:num>
  <w:num w:numId="26">
    <w:abstractNumId w:val="9"/>
  </w:num>
  <w:num w:numId="27">
    <w:abstractNumId w:val="32"/>
  </w:num>
  <w:num w:numId="28">
    <w:abstractNumId w:val="7"/>
  </w:num>
  <w:num w:numId="29">
    <w:abstractNumId w:val="24"/>
  </w:num>
  <w:num w:numId="30">
    <w:abstractNumId w:val="33"/>
  </w:num>
  <w:num w:numId="31">
    <w:abstractNumId w:val="16"/>
  </w:num>
  <w:num w:numId="32">
    <w:abstractNumId w:val="25"/>
  </w:num>
  <w:num w:numId="33">
    <w:abstractNumId w:val="44"/>
  </w:num>
  <w:num w:numId="34">
    <w:abstractNumId w:val="40"/>
  </w:num>
  <w:num w:numId="35">
    <w:abstractNumId w:val="27"/>
  </w:num>
  <w:num w:numId="36">
    <w:abstractNumId w:val="41"/>
  </w:num>
  <w:num w:numId="37">
    <w:abstractNumId w:val="17"/>
  </w:num>
  <w:num w:numId="38">
    <w:abstractNumId w:val="42"/>
  </w:num>
  <w:num w:numId="39">
    <w:abstractNumId w:val="38"/>
  </w:num>
  <w:num w:numId="40">
    <w:abstractNumId w:val="23"/>
  </w:num>
  <w:num w:numId="41">
    <w:abstractNumId w:val="37"/>
  </w:num>
  <w:num w:numId="42">
    <w:abstractNumId w:val="4"/>
  </w:num>
  <w:num w:numId="43">
    <w:abstractNumId w:val="6"/>
  </w:num>
  <w:num w:numId="44">
    <w:abstractNumId w:val="21"/>
  </w:num>
  <w:num w:numId="45">
    <w:abstractNumId w:val="18"/>
  </w:num>
  <w:num w:numId="4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FCD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615"/>
    <w:rsid w:val="000759B7"/>
    <w:rsid w:val="00076F62"/>
    <w:rsid w:val="000770AF"/>
    <w:rsid w:val="00080B4A"/>
    <w:rsid w:val="00080E55"/>
    <w:rsid w:val="00082BBA"/>
    <w:rsid w:val="00083A2A"/>
    <w:rsid w:val="00083FCE"/>
    <w:rsid w:val="000866DE"/>
    <w:rsid w:val="00086B48"/>
    <w:rsid w:val="00086D61"/>
    <w:rsid w:val="00086DAD"/>
    <w:rsid w:val="00087463"/>
    <w:rsid w:val="0009215F"/>
    <w:rsid w:val="00092232"/>
    <w:rsid w:val="00092C28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4136"/>
    <w:rsid w:val="000B4AD5"/>
    <w:rsid w:val="000C073B"/>
    <w:rsid w:val="000C09A9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4A1D"/>
    <w:rsid w:val="0014554C"/>
    <w:rsid w:val="00145F77"/>
    <w:rsid w:val="00146C8A"/>
    <w:rsid w:val="00151451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4B96"/>
    <w:rsid w:val="00185122"/>
    <w:rsid w:val="001858B7"/>
    <w:rsid w:val="00185DB7"/>
    <w:rsid w:val="001902E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114"/>
    <w:rsid w:val="0022049A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669E"/>
    <w:rsid w:val="00277525"/>
    <w:rsid w:val="002820CE"/>
    <w:rsid w:val="002822BA"/>
    <w:rsid w:val="002830CA"/>
    <w:rsid w:val="002833D1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5FAA"/>
    <w:rsid w:val="002A0589"/>
    <w:rsid w:val="002A0661"/>
    <w:rsid w:val="002A11A2"/>
    <w:rsid w:val="002A1763"/>
    <w:rsid w:val="002A189A"/>
    <w:rsid w:val="002A223B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4254"/>
    <w:rsid w:val="0032495F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1E29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114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06EBB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37987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5FA7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D8C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47D"/>
    <w:rsid w:val="0058174E"/>
    <w:rsid w:val="005825BB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0F6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9E3"/>
    <w:rsid w:val="00687E2D"/>
    <w:rsid w:val="006930AB"/>
    <w:rsid w:val="006958D9"/>
    <w:rsid w:val="006977A4"/>
    <w:rsid w:val="00697BAC"/>
    <w:rsid w:val="00697EB8"/>
    <w:rsid w:val="006A181D"/>
    <w:rsid w:val="006A1910"/>
    <w:rsid w:val="006A3356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69E"/>
    <w:rsid w:val="007377E2"/>
    <w:rsid w:val="00741645"/>
    <w:rsid w:val="00741652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7B7"/>
    <w:rsid w:val="007A49E4"/>
    <w:rsid w:val="007A6615"/>
    <w:rsid w:val="007B2921"/>
    <w:rsid w:val="007B2D15"/>
    <w:rsid w:val="007B324C"/>
    <w:rsid w:val="007B3616"/>
    <w:rsid w:val="007B485A"/>
    <w:rsid w:val="007B4A97"/>
    <w:rsid w:val="007B67AF"/>
    <w:rsid w:val="007C061D"/>
    <w:rsid w:val="007C0F83"/>
    <w:rsid w:val="007C11EF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E6863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3CB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46371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1489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6FC4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6865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238"/>
    <w:rsid w:val="00B8238F"/>
    <w:rsid w:val="00B833BA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287"/>
    <w:rsid w:val="00BE737F"/>
    <w:rsid w:val="00BE79E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2785"/>
    <w:rsid w:val="00C642B3"/>
    <w:rsid w:val="00C64923"/>
    <w:rsid w:val="00C65E8B"/>
    <w:rsid w:val="00C675F4"/>
    <w:rsid w:val="00C678EB"/>
    <w:rsid w:val="00C70FB4"/>
    <w:rsid w:val="00C7132C"/>
    <w:rsid w:val="00C729F2"/>
    <w:rsid w:val="00C744F5"/>
    <w:rsid w:val="00C74F0A"/>
    <w:rsid w:val="00C759CB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1093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BD9"/>
    <w:rsid w:val="00CC23D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1161"/>
    <w:rsid w:val="00CF1E7D"/>
    <w:rsid w:val="00CF2A4E"/>
    <w:rsid w:val="00CF3BEA"/>
    <w:rsid w:val="00CF3CAF"/>
    <w:rsid w:val="00CF73AC"/>
    <w:rsid w:val="00CF7824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4FBB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5EA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47E6D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5D3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77F67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0769B"/>
    <w:rsid w:val="00F100D1"/>
    <w:rsid w:val="00F10649"/>
    <w:rsid w:val="00F10787"/>
    <w:rsid w:val="00F10C34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1C08"/>
    <w:rsid w:val="00F3326A"/>
    <w:rsid w:val="00F345AF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3298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2E5F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48F9-4996-4FA2-8A30-8F742450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657</cp:revision>
  <cp:lastPrinted>2021-03-05T06:42:00Z</cp:lastPrinted>
  <dcterms:created xsi:type="dcterms:W3CDTF">2021-01-08T08:02:00Z</dcterms:created>
  <dcterms:modified xsi:type="dcterms:W3CDTF">2021-03-05T10:25:00Z</dcterms:modified>
</cp:coreProperties>
</file>