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B04" w:rsidRPr="00E63460" w:rsidRDefault="00CC7CF8">
      <w:pPr>
        <w:spacing w:line="360" w:lineRule="exact"/>
        <w:rPr>
          <w:rFonts w:ascii="Cambria" w:hAnsi="Cambria"/>
          <w:sz w:val="22"/>
          <w:szCs w:val="22"/>
        </w:rPr>
      </w:pPr>
      <w:r>
        <w:rPr>
          <w:rFonts w:ascii="Cambria" w:hAnsi="Cambria"/>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45pt;margin-top:34.1pt;width:53.75pt;height:42.7pt;z-index:-251658752;mso-wrap-distance-left:5pt;mso-wrap-distance-right:5pt;mso-position-horizontal-relative:margin" wrapcoords="0 0">
            <v:imagedata r:id="rId7" o:title="image1"/>
            <w10:wrap anchorx="margin"/>
          </v:shape>
        </w:pict>
      </w:r>
      <w:r>
        <w:rPr>
          <w:rFonts w:ascii="Cambria" w:hAnsi="Cambria"/>
          <w:sz w:val="22"/>
          <w:szCs w:val="22"/>
        </w:rPr>
        <w:pict>
          <v:shapetype id="_x0000_t202" coordsize="21600,21600" o:spt="202" path="m,l,21600r21600,l21600,xe">
            <v:stroke joinstyle="miter"/>
            <v:path gradientshapeok="t" o:connecttype="rect"/>
          </v:shapetype>
          <v:shape id="_x0000_s2052" type="#_x0000_t202" style="position:absolute;margin-left:253.9pt;margin-top:34.1pt;width:43.9pt;height:13.4pt;z-index:251658752;mso-wrap-distance-left:5pt;mso-wrap-distance-right:5pt;mso-position-horizontal-relative:margin" filled="f" stroked="f">
            <v:textbox style="mso-fit-shape-to-text:t" inset="0,0,0,0">
              <w:txbxContent>
                <w:p w:rsidR="0023051D" w:rsidRDefault="0023051D">
                  <w:pPr>
                    <w:pStyle w:val="21"/>
                    <w:shd w:val="clear" w:color="auto" w:fill="auto"/>
                    <w:spacing w:line="210" w:lineRule="exact"/>
                    <w:ind w:firstLine="0"/>
                  </w:pPr>
                </w:p>
              </w:txbxContent>
            </v:textbox>
            <w10:wrap anchorx="margin"/>
          </v:shape>
        </w:pict>
      </w:r>
    </w:p>
    <w:p w:rsidR="00DB2B04" w:rsidRPr="00E63460" w:rsidRDefault="00DB2B04">
      <w:pPr>
        <w:spacing w:line="360" w:lineRule="exact"/>
        <w:rPr>
          <w:rFonts w:ascii="Cambria" w:hAnsi="Cambria"/>
          <w:sz w:val="22"/>
          <w:szCs w:val="22"/>
        </w:rPr>
      </w:pPr>
    </w:p>
    <w:p w:rsidR="00DB2B04" w:rsidRPr="00E63460" w:rsidRDefault="00DB2B04">
      <w:pPr>
        <w:spacing w:line="360" w:lineRule="exact"/>
        <w:rPr>
          <w:rFonts w:ascii="Cambria" w:hAnsi="Cambria"/>
          <w:sz w:val="22"/>
          <w:szCs w:val="22"/>
        </w:rPr>
      </w:pPr>
    </w:p>
    <w:p w:rsidR="00DB2B04" w:rsidRPr="00E63460" w:rsidRDefault="00DB2B04">
      <w:pPr>
        <w:spacing w:line="443" w:lineRule="exact"/>
        <w:rPr>
          <w:rFonts w:ascii="Cambria" w:hAnsi="Cambria"/>
          <w:sz w:val="22"/>
          <w:szCs w:val="22"/>
        </w:rPr>
      </w:pPr>
    </w:p>
    <w:p w:rsidR="00DB2B04" w:rsidRPr="00E63460" w:rsidRDefault="00DB2B04">
      <w:pPr>
        <w:rPr>
          <w:rFonts w:ascii="Cambria" w:hAnsi="Cambria"/>
          <w:sz w:val="22"/>
          <w:szCs w:val="22"/>
        </w:rPr>
        <w:sectPr w:rsidR="00DB2B04" w:rsidRPr="00E63460">
          <w:footerReference w:type="default" r:id="rId8"/>
          <w:footerReference w:type="first" r:id="rId9"/>
          <w:type w:val="continuous"/>
          <w:pgSz w:w="11900" w:h="16840"/>
          <w:pgMar w:top="518" w:right="817" w:bottom="1214" w:left="1099" w:header="0" w:footer="3" w:gutter="0"/>
          <w:cols w:space="720"/>
          <w:noEndnote/>
          <w:titlePg/>
          <w:docGrid w:linePitch="360"/>
        </w:sectPr>
      </w:pPr>
    </w:p>
    <w:p w:rsidR="00DB2B04" w:rsidRPr="00E63460" w:rsidRDefault="00DB2B04">
      <w:pPr>
        <w:spacing w:line="159" w:lineRule="exact"/>
        <w:rPr>
          <w:rFonts w:ascii="Cambria" w:hAnsi="Cambria"/>
          <w:sz w:val="22"/>
          <w:szCs w:val="22"/>
        </w:rPr>
      </w:pPr>
    </w:p>
    <w:p w:rsidR="00DB2B04" w:rsidRPr="00E63460" w:rsidRDefault="00DB2B04">
      <w:pPr>
        <w:rPr>
          <w:rFonts w:ascii="Cambria" w:hAnsi="Cambria"/>
          <w:sz w:val="22"/>
          <w:szCs w:val="22"/>
        </w:rPr>
        <w:sectPr w:rsidR="00DB2B04" w:rsidRPr="00E63460">
          <w:type w:val="continuous"/>
          <w:pgSz w:w="11900" w:h="16840"/>
          <w:pgMar w:top="2228" w:right="0" w:bottom="1230" w:left="0" w:header="0" w:footer="3" w:gutter="0"/>
          <w:cols w:space="720"/>
          <w:noEndnote/>
          <w:docGrid w:linePitch="360"/>
        </w:sectPr>
      </w:pPr>
    </w:p>
    <w:p w:rsidR="00DB2B04" w:rsidRPr="00E63460" w:rsidRDefault="007067BF">
      <w:pPr>
        <w:pStyle w:val="40"/>
        <w:shd w:val="clear" w:color="auto" w:fill="auto"/>
        <w:spacing w:after="0" w:line="210" w:lineRule="exact"/>
        <w:ind w:firstLine="0"/>
        <w:rPr>
          <w:rFonts w:ascii="Cambria" w:hAnsi="Cambria"/>
          <w:sz w:val="22"/>
          <w:szCs w:val="22"/>
        </w:rPr>
      </w:pPr>
      <w:r w:rsidRPr="00E63460">
        <w:rPr>
          <w:rFonts w:ascii="Cambria" w:hAnsi="Cambria"/>
          <w:sz w:val="22"/>
          <w:szCs w:val="22"/>
        </w:rPr>
        <w:lastRenderedPageBreak/>
        <w:t>ΕΛΛΗΝΙΚΗ ΔΗΜΟΚΡΑΤΙΑ</w:t>
      </w:r>
    </w:p>
    <w:p w:rsidR="00DB2B04" w:rsidRPr="00E63460" w:rsidRDefault="007067BF">
      <w:pPr>
        <w:pStyle w:val="40"/>
        <w:shd w:val="clear" w:color="auto" w:fill="auto"/>
        <w:spacing w:after="0" w:line="293" w:lineRule="exact"/>
        <w:ind w:firstLine="0"/>
        <w:rPr>
          <w:rFonts w:ascii="Cambria" w:hAnsi="Cambria"/>
          <w:sz w:val="22"/>
          <w:szCs w:val="22"/>
        </w:rPr>
      </w:pPr>
      <w:r w:rsidRPr="00E63460">
        <w:rPr>
          <w:rFonts w:ascii="Cambria" w:hAnsi="Cambria"/>
          <w:sz w:val="22"/>
          <w:szCs w:val="22"/>
        </w:rPr>
        <w:t>ΠΕΡΙΦΕΡΕΙΑ ΑΤΤΙΚΗΣ</w:t>
      </w:r>
    </w:p>
    <w:p w:rsidR="00073B61" w:rsidRPr="00E63460" w:rsidRDefault="00073B61">
      <w:pPr>
        <w:pStyle w:val="40"/>
        <w:shd w:val="clear" w:color="auto" w:fill="auto"/>
        <w:spacing w:after="0" w:line="293" w:lineRule="exact"/>
        <w:ind w:firstLine="0"/>
        <w:rPr>
          <w:rFonts w:ascii="Cambria" w:hAnsi="Cambria"/>
          <w:sz w:val="22"/>
          <w:szCs w:val="22"/>
        </w:rPr>
      </w:pPr>
      <w:r w:rsidRPr="00E63460">
        <w:rPr>
          <w:rFonts w:ascii="Cambria" w:hAnsi="Cambria"/>
          <w:sz w:val="22"/>
          <w:szCs w:val="22"/>
        </w:rPr>
        <w:t>ΔΗΜΟΣ ΡΑΦΗΝΑΣ – ΠΙΚΕΡΜΙΟΥ</w:t>
      </w:r>
    </w:p>
    <w:p w:rsidR="00701C9A" w:rsidRPr="00E63460" w:rsidRDefault="00701C9A">
      <w:pPr>
        <w:pStyle w:val="40"/>
        <w:shd w:val="clear" w:color="auto" w:fill="auto"/>
        <w:spacing w:after="0" w:line="293" w:lineRule="exact"/>
        <w:ind w:firstLine="0"/>
        <w:rPr>
          <w:rFonts w:ascii="Cambria" w:hAnsi="Cambria" w:cs="Arial"/>
          <w:b w:val="0"/>
          <w:sz w:val="22"/>
          <w:szCs w:val="22"/>
          <w:lang w:eastAsia="ar-SA"/>
        </w:rPr>
      </w:pPr>
      <w:r w:rsidRPr="00E63460">
        <w:rPr>
          <w:rFonts w:ascii="Cambria" w:hAnsi="Cambria" w:cs="Arial"/>
          <w:b w:val="0"/>
          <w:sz w:val="22"/>
          <w:szCs w:val="22"/>
          <w:lang w:eastAsia="ar-SA"/>
        </w:rPr>
        <w:t>Ταχ.Δ/νση: ΑραφηνίδωνΑλών 12</w:t>
      </w:r>
    </w:p>
    <w:p w:rsidR="00701C9A" w:rsidRPr="00E63460" w:rsidRDefault="00701C9A">
      <w:pPr>
        <w:pStyle w:val="40"/>
        <w:shd w:val="clear" w:color="auto" w:fill="auto"/>
        <w:spacing w:after="0" w:line="293" w:lineRule="exact"/>
        <w:ind w:firstLine="0"/>
        <w:rPr>
          <w:rFonts w:ascii="Cambria" w:hAnsi="Cambria" w:cs="Arial"/>
          <w:b w:val="0"/>
          <w:sz w:val="22"/>
          <w:szCs w:val="22"/>
          <w:lang w:eastAsia="ar-SA"/>
        </w:rPr>
      </w:pPr>
      <w:r w:rsidRPr="00E63460">
        <w:rPr>
          <w:rFonts w:ascii="Cambria" w:hAnsi="Cambria" w:cs="Arial"/>
          <w:b w:val="0"/>
          <w:sz w:val="22"/>
          <w:szCs w:val="22"/>
          <w:lang w:eastAsia="ar-SA"/>
        </w:rPr>
        <w:t>Ταχ.Κωδ. : 19009 ΡΑΦΗΝΑ</w:t>
      </w:r>
      <w:r w:rsidRPr="00E63460">
        <w:rPr>
          <w:rFonts w:ascii="Cambria" w:hAnsi="Cambria" w:cs="Arial"/>
          <w:b w:val="0"/>
          <w:sz w:val="22"/>
          <w:szCs w:val="22"/>
          <w:lang w:eastAsia="ar-SA"/>
        </w:rPr>
        <w:tab/>
      </w:r>
    </w:p>
    <w:p w:rsidR="00C803B5" w:rsidRPr="0023051D" w:rsidRDefault="00C803B5" w:rsidP="00C803B5">
      <w:pPr>
        <w:pStyle w:val="40"/>
        <w:spacing w:line="293" w:lineRule="exact"/>
        <w:rPr>
          <w:rFonts w:ascii="Cambria" w:hAnsi="Cambria" w:cs="Arial"/>
          <w:b w:val="0"/>
          <w:sz w:val="22"/>
          <w:szCs w:val="22"/>
          <w:lang w:val="en-US" w:eastAsia="ar-SA"/>
        </w:rPr>
      </w:pPr>
      <w:r w:rsidRPr="00E63460">
        <w:rPr>
          <w:rFonts w:ascii="Cambria" w:hAnsi="Cambria" w:cs="Arial"/>
          <w:b w:val="0"/>
          <w:sz w:val="22"/>
          <w:szCs w:val="22"/>
          <w:lang w:eastAsia="ar-SA"/>
        </w:rPr>
        <w:t xml:space="preserve">     </w:t>
      </w:r>
      <w:r w:rsidR="0023051D" w:rsidRPr="00671141">
        <w:rPr>
          <w:rFonts w:ascii="Cambria" w:hAnsi="Cambria" w:cs="Arial"/>
          <w:b w:val="0"/>
          <w:sz w:val="22"/>
          <w:szCs w:val="22"/>
          <w:lang w:eastAsia="ar-SA"/>
        </w:rPr>
        <w:tab/>
      </w:r>
      <w:r w:rsidRPr="00E63460">
        <w:rPr>
          <w:rFonts w:ascii="Cambria" w:hAnsi="Cambria" w:cs="Arial"/>
          <w:b w:val="0"/>
          <w:sz w:val="22"/>
          <w:szCs w:val="22"/>
          <w:lang w:eastAsia="ar-SA"/>
        </w:rPr>
        <w:t>Τηλέφωνο</w:t>
      </w:r>
      <w:r w:rsidRPr="0023051D">
        <w:rPr>
          <w:rFonts w:ascii="Cambria" w:hAnsi="Cambria" w:cs="Arial"/>
          <w:b w:val="0"/>
          <w:sz w:val="22"/>
          <w:szCs w:val="22"/>
          <w:lang w:val="en-US" w:eastAsia="ar-SA"/>
        </w:rPr>
        <w:t xml:space="preserve">     : 22943-2100</w:t>
      </w:r>
      <w:r w:rsidR="0007227A" w:rsidRPr="0023051D">
        <w:rPr>
          <w:rFonts w:ascii="Cambria" w:hAnsi="Cambria" w:cs="Arial"/>
          <w:b w:val="0"/>
          <w:sz w:val="22"/>
          <w:szCs w:val="22"/>
          <w:lang w:val="en-US" w:eastAsia="ar-SA"/>
        </w:rPr>
        <w:t>1</w:t>
      </w:r>
    </w:p>
    <w:p w:rsidR="00C803B5" w:rsidRPr="00E63460" w:rsidRDefault="00C803B5" w:rsidP="0023051D">
      <w:pPr>
        <w:pStyle w:val="40"/>
        <w:spacing w:line="293" w:lineRule="exact"/>
        <w:ind w:firstLine="0"/>
        <w:rPr>
          <w:rFonts w:ascii="Cambria" w:hAnsi="Cambria" w:cs="Arial"/>
          <w:b w:val="0"/>
          <w:sz w:val="22"/>
          <w:szCs w:val="22"/>
          <w:lang w:val="en-US" w:eastAsia="ar-SA"/>
        </w:rPr>
      </w:pPr>
      <w:r w:rsidRPr="00E63460">
        <w:rPr>
          <w:rFonts w:ascii="Cambria" w:hAnsi="Cambria" w:cs="Arial"/>
          <w:b w:val="0"/>
          <w:sz w:val="22"/>
          <w:szCs w:val="22"/>
          <w:lang w:val="en-US" w:eastAsia="ar-SA"/>
        </w:rPr>
        <w:t>Fax              : 22940-23481</w:t>
      </w:r>
    </w:p>
    <w:p w:rsidR="0023051D" w:rsidRDefault="00C803B5" w:rsidP="00C803B5">
      <w:pPr>
        <w:pStyle w:val="40"/>
        <w:spacing w:line="293" w:lineRule="exact"/>
        <w:rPr>
          <w:rFonts w:ascii="Cambria" w:hAnsi="Cambria" w:cs="Arial"/>
          <w:b w:val="0"/>
          <w:sz w:val="22"/>
          <w:szCs w:val="22"/>
          <w:lang w:val="en-US" w:eastAsia="ar-SA"/>
        </w:rPr>
      </w:pPr>
      <w:r w:rsidRPr="00CC7CF8">
        <w:rPr>
          <w:rFonts w:ascii="Cambria" w:hAnsi="Cambria" w:cs="Arial"/>
          <w:b w:val="0"/>
          <w:sz w:val="22"/>
          <w:szCs w:val="22"/>
          <w:lang w:val="en-US" w:eastAsia="ar-SA"/>
        </w:rPr>
        <w:t xml:space="preserve">     </w:t>
      </w:r>
      <w:r w:rsidR="0023051D" w:rsidRPr="00CC7CF8">
        <w:rPr>
          <w:rFonts w:ascii="Cambria" w:hAnsi="Cambria" w:cs="Arial"/>
          <w:b w:val="0"/>
          <w:sz w:val="22"/>
          <w:szCs w:val="22"/>
          <w:lang w:val="en-US" w:eastAsia="ar-SA"/>
        </w:rPr>
        <w:tab/>
      </w:r>
      <w:r w:rsidR="0023051D">
        <w:rPr>
          <w:rFonts w:ascii="Cambria" w:hAnsi="Cambria" w:cs="Arial"/>
          <w:b w:val="0"/>
          <w:sz w:val="22"/>
          <w:szCs w:val="22"/>
          <w:lang w:val="en-US" w:eastAsia="ar-SA"/>
        </w:rPr>
        <w:t>e</w:t>
      </w:r>
      <w:r w:rsidRPr="00E63460">
        <w:rPr>
          <w:rFonts w:ascii="Cambria" w:hAnsi="Cambria" w:cs="Arial"/>
          <w:b w:val="0"/>
          <w:sz w:val="22"/>
          <w:szCs w:val="22"/>
          <w:lang w:val="en-US" w:eastAsia="ar-SA"/>
        </w:rPr>
        <w:t>mail</w:t>
      </w:r>
      <w:r w:rsidRPr="0023051D">
        <w:rPr>
          <w:rFonts w:ascii="Cambria" w:hAnsi="Cambria" w:cs="Arial"/>
          <w:b w:val="0"/>
          <w:sz w:val="22"/>
          <w:szCs w:val="22"/>
          <w:lang w:val="en-US" w:eastAsia="ar-SA"/>
        </w:rPr>
        <w:t xml:space="preserve">: </w:t>
      </w:r>
      <w:hyperlink r:id="rId10" w:history="1">
        <w:r w:rsidR="0023051D" w:rsidRPr="00816232">
          <w:rPr>
            <w:rStyle w:val="-"/>
            <w:rFonts w:ascii="Cambria" w:hAnsi="Cambria" w:cs="Arial"/>
            <w:b w:val="0"/>
            <w:sz w:val="22"/>
            <w:szCs w:val="22"/>
            <w:lang w:val="en-US" w:eastAsia="ar-SA"/>
          </w:rPr>
          <w:t>grafeio</w:t>
        </w:r>
        <w:r w:rsidR="0023051D" w:rsidRPr="0023051D">
          <w:rPr>
            <w:rStyle w:val="-"/>
            <w:rFonts w:ascii="Cambria" w:hAnsi="Cambria" w:cs="Arial"/>
            <w:b w:val="0"/>
            <w:sz w:val="22"/>
            <w:szCs w:val="22"/>
            <w:lang w:val="en-US" w:eastAsia="ar-SA"/>
          </w:rPr>
          <w:t>-</w:t>
        </w:r>
        <w:r w:rsidR="0023051D" w:rsidRPr="00816232">
          <w:rPr>
            <w:rStyle w:val="-"/>
            <w:rFonts w:ascii="Cambria" w:hAnsi="Cambria" w:cs="Arial"/>
            <w:b w:val="0"/>
            <w:sz w:val="22"/>
            <w:szCs w:val="22"/>
            <w:lang w:val="en-US" w:eastAsia="ar-SA"/>
          </w:rPr>
          <w:t>dimarxou</w:t>
        </w:r>
        <w:r w:rsidR="0023051D" w:rsidRPr="0023051D">
          <w:rPr>
            <w:rStyle w:val="-"/>
            <w:rFonts w:ascii="Cambria" w:hAnsi="Cambria" w:cs="Arial"/>
            <w:b w:val="0"/>
            <w:sz w:val="22"/>
            <w:szCs w:val="22"/>
            <w:lang w:val="en-US" w:eastAsia="ar-SA"/>
          </w:rPr>
          <w:t>@0164.</w:t>
        </w:r>
        <w:r w:rsidR="0023051D" w:rsidRPr="00816232">
          <w:rPr>
            <w:rStyle w:val="-"/>
            <w:rFonts w:ascii="Cambria" w:hAnsi="Cambria" w:cs="Arial"/>
            <w:b w:val="0"/>
            <w:sz w:val="22"/>
            <w:szCs w:val="22"/>
            <w:lang w:val="en-US" w:eastAsia="ar-SA"/>
          </w:rPr>
          <w:t>syzefxis</w:t>
        </w:r>
        <w:r w:rsidR="0023051D" w:rsidRPr="0023051D">
          <w:rPr>
            <w:rStyle w:val="-"/>
            <w:rFonts w:ascii="Cambria" w:hAnsi="Cambria" w:cs="Arial"/>
            <w:b w:val="0"/>
            <w:sz w:val="22"/>
            <w:szCs w:val="22"/>
            <w:lang w:val="en-US" w:eastAsia="ar-SA"/>
          </w:rPr>
          <w:t>.</w:t>
        </w:r>
        <w:r w:rsidR="0023051D" w:rsidRPr="00816232">
          <w:rPr>
            <w:rStyle w:val="-"/>
            <w:rFonts w:ascii="Cambria" w:hAnsi="Cambria" w:cs="Arial"/>
            <w:b w:val="0"/>
            <w:sz w:val="22"/>
            <w:szCs w:val="22"/>
            <w:lang w:val="en-US" w:eastAsia="ar-SA"/>
          </w:rPr>
          <w:t>gov</w:t>
        </w:r>
        <w:r w:rsidR="0023051D" w:rsidRPr="0023051D">
          <w:rPr>
            <w:rStyle w:val="-"/>
            <w:rFonts w:ascii="Cambria" w:hAnsi="Cambria" w:cs="Arial"/>
            <w:b w:val="0"/>
            <w:sz w:val="22"/>
            <w:szCs w:val="22"/>
            <w:lang w:val="en-US" w:eastAsia="ar-SA"/>
          </w:rPr>
          <w:t>.</w:t>
        </w:r>
        <w:r w:rsidR="0023051D" w:rsidRPr="00816232">
          <w:rPr>
            <w:rStyle w:val="-"/>
            <w:rFonts w:ascii="Cambria" w:hAnsi="Cambria" w:cs="Arial"/>
            <w:b w:val="0"/>
            <w:sz w:val="22"/>
            <w:szCs w:val="22"/>
            <w:lang w:val="en-US" w:eastAsia="ar-SA"/>
          </w:rPr>
          <w:t>gr</w:t>
        </w:r>
      </w:hyperlink>
    </w:p>
    <w:p w:rsidR="00701C9A" w:rsidRPr="0023051D" w:rsidRDefault="00701C9A">
      <w:pPr>
        <w:pStyle w:val="40"/>
        <w:shd w:val="clear" w:color="auto" w:fill="auto"/>
        <w:spacing w:after="0" w:line="293" w:lineRule="exact"/>
        <w:ind w:firstLine="0"/>
        <w:rPr>
          <w:rFonts w:ascii="Cambria" w:hAnsi="Cambria"/>
          <w:sz w:val="22"/>
          <w:szCs w:val="22"/>
          <w:lang w:val="en-US"/>
        </w:rPr>
      </w:pPr>
    </w:p>
    <w:p w:rsidR="008725C9" w:rsidRPr="00E63460" w:rsidRDefault="007067BF">
      <w:pPr>
        <w:pStyle w:val="21"/>
        <w:shd w:val="clear" w:color="auto" w:fill="auto"/>
        <w:spacing w:after="206" w:line="210" w:lineRule="exact"/>
        <w:ind w:firstLine="0"/>
        <w:rPr>
          <w:rFonts w:ascii="Cambria" w:hAnsi="Cambria"/>
          <w:sz w:val="22"/>
          <w:szCs w:val="22"/>
        </w:rPr>
      </w:pPr>
      <w:r w:rsidRPr="0023051D">
        <w:rPr>
          <w:rFonts w:ascii="Cambria" w:hAnsi="Cambria"/>
          <w:sz w:val="22"/>
          <w:szCs w:val="22"/>
          <w:lang w:val="en-US"/>
        </w:rPr>
        <w:br w:type="column"/>
      </w:r>
      <w:r w:rsidR="008725C9" w:rsidRPr="00E63460">
        <w:rPr>
          <w:rFonts w:ascii="Cambria" w:hAnsi="Cambria"/>
          <w:sz w:val="22"/>
          <w:szCs w:val="22"/>
        </w:rPr>
        <w:lastRenderedPageBreak/>
        <w:t xml:space="preserve">Ραφήνα, </w:t>
      </w:r>
      <w:r w:rsidR="0023051D">
        <w:rPr>
          <w:rFonts w:ascii="Cambria" w:hAnsi="Cambria"/>
          <w:sz w:val="22"/>
          <w:szCs w:val="22"/>
          <w:lang w:val="en-US"/>
        </w:rPr>
        <w:t xml:space="preserve">  </w:t>
      </w:r>
      <w:r w:rsidR="00671141">
        <w:rPr>
          <w:rFonts w:ascii="Cambria" w:hAnsi="Cambria"/>
          <w:sz w:val="22"/>
          <w:szCs w:val="22"/>
          <w:lang w:val="en-US"/>
        </w:rPr>
        <w:t>30</w:t>
      </w:r>
      <w:r w:rsidR="008725C9" w:rsidRPr="00E63460">
        <w:rPr>
          <w:rFonts w:ascii="Cambria" w:hAnsi="Cambria"/>
          <w:sz w:val="22"/>
          <w:szCs w:val="22"/>
        </w:rPr>
        <w:t>/</w:t>
      </w:r>
      <w:r w:rsidR="00671141">
        <w:rPr>
          <w:rFonts w:ascii="Cambria" w:hAnsi="Cambria"/>
          <w:sz w:val="22"/>
          <w:szCs w:val="22"/>
          <w:lang w:val="en-US"/>
        </w:rPr>
        <w:t>01</w:t>
      </w:r>
      <w:r w:rsidR="008725C9" w:rsidRPr="00E63460">
        <w:rPr>
          <w:rFonts w:ascii="Cambria" w:hAnsi="Cambria"/>
          <w:sz w:val="22"/>
          <w:szCs w:val="22"/>
        </w:rPr>
        <w:t>/202</w:t>
      </w:r>
      <w:r w:rsidR="008C7372" w:rsidRPr="00E63460">
        <w:rPr>
          <w:rFonts w:ascii="Cambria" w:hAnsi="Cambria"/>
          <w:sz w:val="22"/>
          <w:szCs w:val="22"/>
        </w:rPr>
        <w:t>3</w:t>
      </w:r>
    </w:p>
    <w:p w:rsidR="008725C9" w:rsidRPr="00CC7CF8" w:rsidRDefault="008725C9">
      <w:pPr>
        <w:pStyle w:val="21"/>
        <w:shd w:val="clear" w:color="auto" w:fill="auto"/>
        <w:spacing w:after="206" w:line="210" w:lineRule="exact"/>
        <w:ind w:firstLine="0"/>
        <w:rPr>
          <w:rFonts w:ascii="Cambria" w:hAnsi="Cambria"/>
          <w:sz w:val="22"/>
          <w:szCs w:val="22"/>
          <w:lang w:val="en-US"/>
        </w:rPr>
      </w:pPr>
      <w:r w:rsidRPr="00E63460">
        <w:rPr>
          <w:rFonts w:ascii="Cambria" w:hAnsi="Cambria"/>
          <w:sz w:val="22"/>
          <w:szCs w:val="22"/>
        </w:rPr>
        <w:t xml:space="preserve">Αρ. Πρωτ.: </w:t>
      </w:r>
      <w:r w:rsidR="00CC7CF8">
        <w:rPr>
          <w:rFonts w:ascii="Cambria" w:hAnsi="Cambria"/>
          <w:sz w:val="22"/>
          <w:szCs w:val="22"/>
          <w:lang w:val="en-US"/>
        </w:rPr>
        <w:t>1581</w:t>
      </w:r>
    </w:p>
    <w:p w:rsidR="008725C9" w:rsidRPr="00E63460" w:rsidRDefault="008725C9">
      <w:pPr>
        <w:pStyle w:val="21"/>
        <w:shd w:val="clear" w:color="auto" w:fill="auto"/>
        <w:spacing w:after="206" w:line="210" w:lineRule="exact"/>
        <w:ind w:firstLine="0"/>
        <w:rPr>
          <w:rFonts w:ascii="Cambria" w:hAnsi="Cambria"/>
          <w:sz w:val="22"/>
          <w:szCs w:val="22"/>
        </w:rPr>
      </w:pPr>
    </w:p>
    <w:p w:rsidR="00DB2B04" w:rsidRPr="00E63460" w:rsidRDefault="007067BF">
      <w:pPr>
        <w:pStyle w:val="21"/>
        <w:shd w:val="clear" w:color="auto" w:fill="auto"/>
        <w:spacing w:after="206" w:line="210" w:lineRule="exact"/>
        <w:ind w:firstLine="0"/>
        <w:rPr>
          <w:rFonts w:ascii="Cambria" w:hAnsi="Cambria"/>
          <w:sz w:val="22"/>
          <w:szCs w:val="22"/>
        </w:rPr>
      </w:pPr>
      <w:r w:rsidRPr="00E63460">
        <w:rPr>
          <w:rFonts w:ascii="Cambria" w:hAnsi="Cambria"/>
          <w:sz w:val="22"/>
          <w:szCs w:val="22"/>
        </w:rPr>
        <w:t>Προς:</w:t>
      </w:r>
    </w:p>
    <w:p w:rsidR="00404DAD" w:rsidRPr="00E63460" w:rsidRDefault="00404DAD">
      <w:pPr>
        <w:pStyle w:val="21"/>
        <w:numPr>
          <w:ilvl w:val="0"/>
          <w:numId w:val="1"/>
        </w:numPr>
        <w:shd w:val="clear" w:color="auto" w:fill="auto"/>
        <w:tabs>
          <w:tab w:val="left" w:pos="350"/>
        </w:tabs>
        <w:spacing w:line="245" w:lineRule="exact"/>
        <w:ind w:left="460"/>
        <w:rPr>
          <w:rFonts w:ascii="Cambria" w:hAnsi="Cambria"/>
          <w:sz w:val="22"/>
          <w:szCs w:val="22"/>
        </w:rPr>
      </w:pPr>
      <w:r w:rsidRPr="00E63460">
        <w:rPr>
          <w:rFonts w:ascii="Cambria" w:hAnsi="Cambria"/>
          <w:sz w:val="22"/>
          <w:szCs w:val="22"/>
        </w:rPr>
        <w:t>ΠΙΝΑΚΑΣ ΑΠΟΔΕΚΤΩΝ</w:t>
      </w:r>
    </w:p>
    <w:p w:rsidR="00DB2B04" w:rsidRPr="00E63460" w:rsidRDefault="00DB2B04">
      <w:pPr>
        <w:pStyle w:val="21"/>
        <w:numPr>
          <w:ilvl w:val="0"/>
          <w:numId w:val="1"/>
        </w:numPr>
        <w:shd w:val="clear" w:color="auto" w:fill="auto"/>
        <w:tabs>
          <w:tab w:val="left" w:pos="350"/>
        </w:tabs>
        <w:spacing w:line="245" w:lineRule="exact"/>
        <w:ind w:left="460"/>
        <w:rPr>
          <w:rFonts w:ascii="Cambria" w:hAnsi="Cambria"/>
          <w:sz w:val="22"/>
          <w:szCs w:val="22"/>
        </w:rPr>
        <w:sectPr w:rsidR="00DB2B04" w:rsidRPr="00E63460" w:rsidSect="0007227A">
          <w:type w:val="continuous"/>
          <w:pgSz w:w="11900" w:h="16840"/>
          <w:pgMar w:top="2228" w:right="861" w:bottom="1230" w:left="1104" w:header="0" w:footer="3" w:gutter="0"/>
          <w:cols w:num="2" w:space="263"/>
          <w:noEndnote/>
          <w:docGrid w:linePitch="360"/>
        </w:sectPr>
      </w:pPr>
    </w:p>
    <w:p w:rsidR="00DB2B04" w:rsidRPr="00E63460" w:rsidRDefault="00DB2B04">
      <w:pPr>
        <w:spacing w:line="240" w:lineRule="exact"/>
        <w:rPr>
          <w:rFonts w:ascii="Cambria" w:hAnsi="Cambria"/>
          <w:sz w:val="22"/>
          <w:szCs w:val="22"/>
        </w:rPr>
      </w:pPr>
    </w:p>
    <w:p w:rsidR="00DB2B04" w:rsidRPr="00E63460" w:rsidRDefault="00DB2B04" w:rsidP="00952F2B">
      <w:pPr>
        <w:jc w:val="center"/>
        <w:rPr>
          <w:rFonts w:ascii="Cambria" w:hAnsi="Cambria"/>
          <w:sz w:val="22"/>
          <w:szCs w:val="22"/>
        </w:rPr>
        <w:sectPr w:rsidR="00DB2B04" w:rsidRPr="00E63460">
          <w:type w:val="continuous"/>
          <w:pgSz w:w="11900" w:h="16840"/>
          <w:pgMar w:top="938" w:right="0" w:bottom="1246" w:left="0" w:header="0" w:footer="3" w:gutter="0"/>
          <w:cols w:space="720"/>
          <w:noEndnote/>
          <w:docGrid w:linePitch="360"/>
        </w:sectPr>
      </w:pPr>
    </w:p>
    <w:p w:rsidR="00DB2B04" w:rsidRPr="00E63460" w:rsidRDefault="007067BF" w:rsidP="00952F2B">
      <w:pPr>
        <w:pStyle w:val="40"/>
        <w:shd w:val="clear" w:color="auto" w:fill="auto"/>
        <w:spacing w:after="0" w:line="240" w:lineRule="auto"/>
        <w:ind w:firstLine="0"/>
        <w:jc w:val="center"/>
        <w:rPr>
          <w:rFonts w:ascii="Cambria" w:hAnsi="Cambria"/>
          <w:sz w:val="22"/>
          <w:szCs w:val="22"/>
        </w:rPr>
      </w:pPr>
      <w:r w:rsidRPr="00E63460">
        <w:rPr>
          <w:rStyle w:val="41"/>
          <w:rFonts w:ascii="Cambria" w:hAnsi="Cambria"/>
          <w:b/>
          <w:bCs/>
          <w:sz w:val="22"/>
          <w:szCs w:val="22"/>
        </w:rPr>
        <w:lastRenderedPageBreak/>
        <w:t>ΠΡΟΣΚΛΗΣΗ</w:t>
      </w:r>
    </w:p>
    <w:p w:rsidR="00DB2B04" w:rsidRPr="00E63460" w:rsidRDefault="007067BF" w:rsidP="00B512AC">
      <w:pPr>
        <w:pStyle w:val="40"/>
        <w:shd w:val="clear" w:color="auto" w:fill="auto"/>
        <w:spacing w:after="0" w:line="240" w:lineRule="auto"/>
        <w:ind w:firstLine="0"/>
        <w:jc w:val="center"/>
        <w:rPr>
          <w:rFonts w:ascii="Cambria" w:hAnsi="Cambria"/>
          <w:sz w:val="22"/>
          <w:szCs w:val="22"/>
        </w:rPr>
      </w:pPr>
      <w:r w:rsidRPr="00E63460">
        <w:rPr>
          <w:rFonts w:ascii="Cambria" w:hAnsi="Cambria"/>
          <w:sz w:val="22"/>
          <w:szCs w:val="22"/>
        </w:rPr>
        <w:t>ΣΕ ΔΙΑΔΙΚΑΣΙΑ ΔΙΑΠΡΑΓΜΑΤΕΥΣΗΣ ΧΩΡΙΣ ΔΗΜΟΣΙΕΥΣΗ ΔΙΑΚΗΡΥΞΗΣ,</w:t>
      </w:r>
    </w:p>
    <w:p w:rsidR="00DB2B04" w:rsidRPr="00E63460" w:rsidRDefault="007067BF" w:rsidP="00B512AC">
      <w:pPr>
        <w:pStyle w:val="21"/>
        <w:shd w:val="clear" w:color="auto" w:fill="auto"/>
        <w:spacing w:line="240" w:lineRule="auto"/>
        <w:ind w:firstLine="0"/>
        <w:jc w:val="center"/>
        <w:rPr>
          <w:rFonts w:ascii="Cambria" w:hAnsi="Cambria"/>
          <w:sz w:val="22"/>
          <w:szCs w:val="22"/>
        </w:rPr>
      </w:pPr>
      <w:r w:rsidRPr="00E63460">
        <w:rPr>
          <w:rFonts w:ascii="Cambria" w:hAnsi="Cambria"/>
          <w:sz w:val="22"/>
          <w:szCs w:val="22"/>
        </w:rPr>
        <w:t>σύμφωνα με τις διατάξεις του άρθρ. 32 παρ. 2γ του Ν. 4412/2016</w:t>
      </w:r>
    </w:p>
    <w:p w:rsidR="00DB2B04" w:rsidRPr="00E63460" w:rsidRDefault="007067BF" w:rsidP="00B512AC">
      <w:pPr>
        <w:pStyle w:val="21"/>
        <w:shd w:val="clear" w:color="auto" w:fill="auto"/>
        <w:spacing w:line="240" w:lineRule="auto"/>
        <w:ind w:firstLine="0"/>
        <w:jc w:val="center"/>
        <w:rPr>
          <w:rFonts w:ascii="Cambria" w:hAnsi="Cambria"/>
          <w:sz w:val="22"/>
          <w:szCs w:val="22"/>
        </w:rPr>
      </w:pPr>
      <w:r w:rsidRPr="00E63460">
        <w:rPr>
          <w:rFonts w:ascii="Cambria" w:hAnsi="Cambria"/>
          <w:sz w:val="22"/>
          <w:szCs w:val="22"/>
        </w:rPr>
        <w:t>ΓΙΑ ΤΗΝ ΕΠΙΛΟΓΗ ΑΝΑΔΟΧΟΥ ΤΟΥ ΕΡΓΟΥ</w:t>
      </w:r>
    </w:p>
    <w:p w:rsidR="00073B61" w:rsidRPr="00E63460" w:rsidRDefault="00073B61" w:rsidP="00B512AC">
      <w:pPr>
        <w:pStyle w:val="11"/>
        <w:spacing w:line="240" w:lineRule="auto"/>
        <w:jc w:val="center"/>
        <w:rPr>
          <w:rFonts w:ascii="Cambria" w:eastAsia="Calibri" w:hAnsi="Cambria" w:cs="Calibri"/>
          <w:b/>
        </w:rPr>
      </w:pPr>
      <w:r w:rsidRPr="00E63460">
        <w:rPr>
          <w:rFonts w:ascii="Cambria" w:eastAsia="Calibri" w:hAnsi="Cambria" w:cs="Calibri"/>
          <w:b/>
        </w:rPr>
        <w:t>«</w:t>
      </w:r>
      <w:bookmarkStart w:id="0" w:name="_Hlk125563933"/>
      <w:r w:rsidR="00790965" w:rsidRPr="00E63460">
        <w:rPr>
          <w:rFonts w:ascii="Cambria" w:eastAsia="Calibri" w:hAnsi="Cambria" w:cs="Calibri"/>
          <w:b/>
          <w:sz w:val="20"/>
          <w:szCs w:val="20"/>
        </w:rPr>
        <w:t>ΒΕΛΤΙΩΣΗ ΤΜΗΜΑΤΩΝ ΟΔΩΝ ΒΟΡΕΙΑΣ ΔΙΩΝΗΣ ΚΑΙ ΑΠΟΚΑΤΑΣΤΑΣΗ ΟΔΟΣΤΡΩΜΑΤΩΝ ΔΗΜΟΥ ΡΑΦΗΝΑΣ-ΠΙΚΕΡΜΙΟΥ</w:t>
      </w:r>
      <w:bookmarkEnd w:id="0"/>
      <w:r w:rsidRPr="00E63460">
        <w:rPr>
          <w:rFonts w:ascii="Cambria" w:eastAsia="Calibri" w:hAnsi="Cambria" w:cs="Calibri"/>
          <w:b/>
        </w:rPr>
        <w:t>»</w:t>
      </w:r>
    </w:p>
    <w:p w:rsidR="00DB2B04" w:rsidRPr="00E63460" w:rsidRDefault="007067BF" w:rsidP="00B512AC">
      <w:pPr>
        <w:pStyle w:val="21"/>
        <w:shd w:val="clear" w:color="auto" w:fill="auto"/>
        <w:spacing w:after="480" w:line="240" w:lineRule="auto"/>
        <w:ind w:firstLine="0"/>
        <w:jc w:val="center"/>
        <w:rPr>
          <w:rFonts w:ascii="Cambria" w:hAnsi="Cambria"/>
          <w:sz w:val="22"/>
          <w:szCs w:val="22"/>
        </w:rPr>
      </w:pPr>
      <w:r w:rsidRPr="00E63460">
        <w:rPr>
          <w:rFonts w:ascii="Cambria" w:hAnsi="Cambria"/>
          <w:sz w:val="22"/>
          <w:szCs w:val="22"/>
        </w:rPr>
        <w:t xml:space="preserve">προϋπολογισμού € </w:t>
      </w:r>
      <w:r w:rsidR="00790965" w:rsidRPr="00E63460">
        <w:rPr>
          <w:rFonts w:ascii="Cambria" w:hAnsi="Cambria"/>
          <w:sz w:val="22"/>
          <w:szCs w:val="22"/>
        </w:rPr>
        <w:t>2.800.000,00</w:t>
      </w:r>
      <w:r w:rsidRPr="00E63460">
        <w:rPr>
          <w:rFonts w:ascii="Cambria" w:hAnsi="Cambria"/>
          <w:sz w:val="22"/>
          <w:szCs w:val="22"/>
        </w:rPr>
        <w:t xml:space="preserve"> € (συμπεριλαμβανόμενου του Φ.Π.Α.)</w:t>
      </w:r>
    </w:p>
    <w:p w:rsidR="00DB2B04" w:rsidRPr="00063347" w:rsidRDefault="00063347" w:rsidP="00063347">
      <w:pPr>
        <w:pStyle w:val="11"/>
        <w:spacing w:line="240" w:lineRule="auto"/>
        <w:jc w:val="both"/>
        <w:rPr>
          <w:rFonts w:ascii="Cambria" w:hAnsi="Cambria"/>
        </w:rPr>
      </w:pPr>
      <w:r>
        <w:rPr>
          <w:rFonts w:ascii="Cambria" w:hAnsi="Cambria"/>
        </w:rPr>
        <w:t>Προσκαλούνται</w:t>
      </w:r>
      <w:r w:rsidR="007067BF" w:rsidRPr="00E63460">
        <w:rPr>
          <w:rFonts w:ascii="Cambria" w:hAnsi="Cambria"/>
        </w:rPr>
        <w:t xml:space="preserve"> σε διαδικασία διαπραγμάτευσης, σύμφωνα με το άρθρο 32 παρ. 2γ του Ν. 4412/2016, για την επιλογή αναδόχου του έργου </w:t>
      </w:r>
      <w:r w:rsidR="00905254" w:rsidRPr="00E63460">
        <w:rPr>
          <w:rFonts w:ascii="Cambria" w:eastAsia="Calibri" w:hAnsi="Cambria" w:cs="Calibri"/>
          <w:b/>
        </w:rPr>
        <w:t>«</w:t>
      </w:r>
      <w:r w:rsidR="00790965" w:rsidRPr="00E63460">
        <w:rPr>
          <w:rFonts w:ascii="Cambria" w:eastAsia="Calibri" w:hAnsi="Cambria" w:cs="Calibri"/>
          <w:b/>
          <w:sz w:val="20"/>
          <w:szCs w:val="20"/>
        </w:rPr>
        <w:t>ΒΕΛΤΙΩΣΗ ΤΜΗΜΑΤΩΝ ΟΔΩΝ ΒΟΡΕΙΑΣ ΔΙΩΝΗΣ ΚΑΙ ΑΠΟΚΑΤΑΣΤΑΣΗ ΟΔΟΣΤΡΩΜΑΤΩΝ ΔΗΜΟΥ ΡΑΦΗΝΑΣ-ΠΙΚΕΡΜΙΟΥ</w:t>
      </w:r>
      <w:r w:rsidR="00905254" w:rsidRPr="00E63460">
        <w:rPr>
          <w:rFonts w:ascii="Cambria" w:eastAsia="Calibri" w:hAnsi="Cambria" w:cs="Calibri"/>
          <w:b/>
        </w:rPr>
        <w:t xml:space="preserve">», </w:t>
      </w:r>
      <w:r w:rsidR="007067BF" w:rsidRPr="00E63460">
        <w:rPr>
          <w:rFonts w:ascii="Cambria" w:hAnsi="Cambria"/>
        </w:rPr>
        <w:t xml:space="preserve">προϋπολογισμού € </w:t>
      </w:r>
      <w:r w:rsidR="00790965" w:rsidRPr="00E63460">
        <w:rPr>
          <w:rFonts w:ascii="Cambria" w:hAnsi="Cambria"/>
          <w:b/>
          <w:bCs/>
        </w:rPr>
        <w:t>2.800.000,00</w:t>
      </w:r>
      <w:r w:rsidR="007067BF" w:rsidRPr="00E63460">
        <w:rPr>
          <w:rFonts w:ascii="Cambria" w:hAnsi="Cambria"/>
        </w:rPr>
        <w:t xml:space="preserve"> (συμπεριλαμβανόμενου του Φ.Π.Α.), </w:t>
      </w:r>
      <w:r>
        <w:rPr>
          <w:rFonts w:ascii="Cambria" w:hAnsi="Cambria"/>
        </w:rPr>
        <w:t>οι</w:t>
      </w:r>
      <w:r w:rsidR="007067BF" w:rsidRPr="00E63460">
        <w:rPr>
          <w:rFonts w:ascii="Cambria" w:hAnsi="Cambria"/>
        </w:rPr>
        <w:t xml:space="preserve"> κάτωθι οικονομικο</w:t>
      </w:r>
      <w:r>
        <w:rPr>
          <w:rFonts w:ascii="Cambria" w:hAnsi="Cambria"/>
        </w:rPr>
        <w:t>ί</w:t>
      </w:r>
      <w:r w:rsidR="007067BF" w:rsidRPr="00E63460">
        <w:rPr>
          <w:rFonts w:ascii="Cambria" w:hAnsi="Cambria"/>
        </w:rPr>
        <w:t xml:space="preserve"> φορείς:</w:t>
      </w:r>
    </w:p>
    <w:p w:rsidR="00AC6FA0" w:rsidRPr="00063347" w:rsidRDefault="00AC6FA0" w:rsidP="00B512AC">
      <w:pPr>
        <w:pStyle w:val="11"/>
        <w:spacing w:line="240" w:lineRule="auto"/>
        <w:rPr>
          <w:rFonts w:ascii="Cambria" w:hAnsi="Cambria"/>
        </w:rPr>
      </w:pPr>
    </w:p>
    <w:p w:rsidR="008C7372" w:rsidRPr="00E63460" w:rsidRDefault="008C7372" w:rsidP="008C7372">
      <w:pPr>
        <w:pStyle w:val="11"/>
        <w:numPr>
          <w:ilvl w:val="0"/>
          <w:numId w:val="6"/>
        </w:numPr>
        <w:spacing w:line="240" w:lineRule="auto"/>
        <w:rPr>
          <w:rFonts w:ascii="Cambria" w:hAnsi="Cambria"/>
        </w:rPr>
      </w:pPr>
      <w:bookmarkStart w:id="1" w:name="_Hlk125567797"/>
      <w:r w:rsidRPr="00E63460">
        <w:rPr>
          <w:rFonts w:ascii="Cambria" w:hAnsi="Cambria"/>
          <w:b/>
        </w:rPr>
        <w:t>ΔΡΟΜΩΝ ΑΚΤΕ</w:t>
      </w:r>
    </w:p>
    <w:p w:rsidR="00AC6FA0" w:rsidRDefault="008C7372" w:rsidP="008C7372">
      <w:pPr>
        <w:rPr>
          <w:rFonts w:ascii="Cambria" w:hAnsi="Cambria"/>
          <w:sz w:val="22"/>
          <w:szCs w:val="22"/>
          <w:lang w:val="en-US"/>
        </w:rPr>
      </w:pPr>
      <w:r w:rsidRPr="00E63460">
        <w:rPr>
          <w:rFonts w:ascii="Cambria" w:hAnsi="Cambria"/>
          <w:sz w:val="22"/>
          <w:szCs w:val="22"/>
        </w:rPr>
        <w:t>ΑΓΙΑΣ ΑΝΑΣΤΑΣΙΑΣ ΚΑΙ ΛΑΕΡΤΟΥ</w:t>
      </w:r>
      <w:r w:rsidR="00AC6FA0" w:rsidRPr="00AC6FA0">
        <w:rPr>
          <w:rFonts w:ascii="Cambria" w:hAnsi="Cambria"/>
          <w:sz w:val="22"/>
          <w:szCs w:val="22"/>
        </w:rPr>
        <w:t xml:space="preserve">,  </w:t>
      </w:r>
    </w:p>
    <w:p w:rsidR="008C7372" w:rsidRPr="00E63460" w:rsidRDefault="00AC6FA0" w:rsidP="008C7372">
      <w:pPr>
        <w:rPr>
          <w:rFonts w:ascii="Cambria" w:hAnsi="Cambria"/>
          <w:sz w:val="22"/>
          <w:szCs w:val="22"/>
        </w:rPr>
      </w:pPr>
      <w:r>
        <w:rPr>
          <w:rFonts w:ascii="Cambria" w:hAnsi="Cambria"/>
          <w:sz w:val="22"/>
          <w:szCs w:val="22"/>
          <w:lang w:val="en-US"/>
        </w:rPr>
        <w:t>TK</w:t>
      </w:r>
      <w:r w:rsidRPr="00AC6FA0">
        <w:rPr>
          <w:rFonts w:ascii="Cambria" w:hAnsi="Cambria"/>
          <w:sz w:val="22"/>
          <w:szCs w:val="22"/>
        </w:rPr>
        <w:t xml:space="preserve"> </w:t>
      </w:r>
      <w:r>
        <w:rPr>
          <w:rFonts w:ascii="Cambria" w:hAnsi="Cambria"/>
          <w:sz w:val="22"/>
          <w:szCs w:val="22"/>
          <w:lang w:val="en-US"/>
        </w:rPr>
        <w:t xml:space="preserve"> </w:t>
      </w:r>
      <w:r w:rsidRPr="00AC6FA0">
        <w:rPr>
          <w:rFonts w:ascii="Cambria" w:hAnsi="Cambria"/>
          <w:sz w:val="22"/>
          <w:szCs w:val="22"/>
        </w:rPr>
        <w:t>55535</w:t>
      </w:r>
      <w:r>
        <w:rPr>
          <w:rFonts w:ascii="Cambria" w:hAnsi="Cambria"/>
          <w:sz w:val="22"/>
          <w:szCs w:val="22"/>
          <w:lang w:val="en-US"/>
        </w:rPr>
        <w:t xml:space="preserve"> - </w:t>
      </w:r>
      <w:r w:rsidR="008C7372" w:rsidRPr="00E63460">
        <w:rPr>
          <w:rFonts w:ascii="Cambria" w:hAnsi="Cambria"/>
          <w:sz w:val="22"/>
          <w:szCs w:val="22"/>
        </w:rPr>
        <w:t>ΠΥΛΑΙΑ ΘΕΣΣΑΛΟΝΙΚΗ</w:t>
      </w:r>
    </w:p>
    <w:p w:rsidR="008C7372" w:rsidRPr="00AC6FA0" w:rsidRDefault="00CC7CF8" w:rsidP="008C7372">
      <w:hyperlink r:id="rId11" w:history="1">
        <w:r w:rsidR="008C7372" w:rsidRPr="00E63460">
          <w:rPr>
            <w:rStyle w:val="-"/>
            <w:rFonts w:ascii="Cambria" w:hAnsi="Cambria"/>
            <w:sz w:val="22"/>
            <w:szCs w:val="22"/>
            <w:lang w:val="en-US"/>
          </w:rPr>
          <w:t>info</w:t>
        </w:r>
        <w:r w:rsidR="008C7372" w:rsidRPr="00E63460">
          <w:rPr>
            <w:rStyle w:val="-"/>
            <w:rFonts w:ascii="Cambria" w:hAnsi="Cambria"/>
            <w:sz w:val="22"/>
            <w:szCs w:val="22"/>
          </w:rPr>
          <w:t>@</w:t>
        </w:r>
        <w:r w:rsidR="008C7372" w:rsidRPr="00E63460">
          <w:rPr>
            <w:rStyle w:val="-"/>
            <w:rFonts w:ascii="Cambria" w:hAnsi="Cambria"/>
            <w:sz w:val="22"/>
            <w:szCs w:val="22"/>
            <w:lang w:val="en-US"/>
          </w:rPr>
          <w:t>dromon</w:t>
        </w:r>
        <w:r w:rsidR="008C7372" w:rsidRPr="00E63460">
          <w:rPr>
            <w:rStyle w:val="-"/>
            <w:rFonts w:ascii="Cambria" w:hAnsi="Cambria"/>
            <w:sz w:val="22"/>
            <w:szCs w:val="22"/>
          </w:rPr>
          <w:t>-</w:t>
        </w:r>
        <w:r w:rsidR="008C7372" w:rsidRPr="00E63460">
          <w:rPr>
            <w:rStyle w:val="-"/>
            <w:rFonts w:ascii="Cambria" w:hAnsi="Cambria"/>
            <w:sz w:val="22"/>
            <w:szCs w:val="22"/>
            <w:lang w:val="en-US"/>
          </w:rPr>
          <w:t>ate</w:t>
        </w:r>
        <w:r w:rsidR="008C7372" w:rsidRPr="00E63460">
          <w:rPr>
            <w:rStyle w:val="-"/>
            <w:rFonts w:ascii="Cambria" w:hAnsi="Cambria"/>
            <w:sz w:val="22"/>
            <w:szCs w:val="22"/>
          </w:rPr>
          <w:t>.</w:t>
        </w:r>
        <w:r w:rsidR="008C7372" w:rsidRPr="00E63460">
          <w:rPr>
            <w:rStyle w:val="-"/>
            <w:rFonts w:ascii="Cambria" w:hAnsi="Cambria"/>
            <w:sz w:val="22"/>
            <w:szCs w:val="22"/>
            <w:lang w:val="en-US"/>
          </w:rPr>
          <w:t>com</w:t>
        </w:r>
      </w:hyperlink>
    </w:p>
    <w:p w:rsidR="00AC6FA0" w:rsidRPr="00AC6FA0" w:rsidRDefault="00AC6FA0" w:rsidP="008C7372">
      <w:pPr>
        <w:rPr>
          <w:rFonts w:ascii="Cambria" w:hAnsi="Cambria"/>
          <w:sz w:val="22"/>
          <w:szCs w:val="22"/>
        </w:rPr>
      </w:pPr>
    </w:p>
    <w:p w:rsidR="008C7372" w:rsidRPr="00E63460" w:rsidRDefault="008C7372" w:rsidP="008C7372">
      <w:pPr>
        <w:pStyle w:val="a9"/>
        <w:numPr>
          <w:ilvl w:val="0"/>
          <w:numId w:val="6"/>
        </w:numPr>
        <w:rPr>
          <w:rFonts w:ascii="Cambria" w:hAnsi="Cambria"/>
          <w:sz w:val="22"/>
          <w:szCs w:val="22"/>
        </w:rPr>
      </w:pPr>
      <w:r w:rsidRPr="00E63460">
        <w:rPr>
          <w:rFonts w:ascii="Cambria" w:hAnsi="Cambria"/>
          <w:b/>
          <w:sz w:val="22"/>
          <w:szCs w:val="22"/>
        </w:rPr>
        <w:t>ΕΡΓΟΡΟΗ ΑΤΕ</w:t>
      </w:r>
    </w:p>
    <w:p w:rsidR="00AC6FA0" w:rsidRDefault="008C7372" w:rsidP="008C7372">
      <w:pPr>
        <w:rPr>
          <w:rFonts w:ascii="Cambria" w:hAnsi="Cambria"/>
          <w:sz w:val="22"/>
          <w:szCs w:val="22"/>
          <w:lang w:val="en-US"/>
        </w:rPr>
      </w:pPr>
      <w:r w:rsidRPr="00E63460">
        <w:rPr>
          <w:rFonts w:ascii="Cambria" w:hAnsi="Cambria"/>
          <w:sz w:val="22"/>
          <w:szCs w:val="22"/>
        </w:rPr>
        <w:t xml:space="preserve">ΠΑΤΗΣΙΩΝ 67, </w:t>
      </w:r>
    </w:p>
    <w:p w:rsidR="008C7372" w:rsidRPr="00E63460" w:rsidRDefault="008C7372" w:rsidP="008C7372">
      <w:pPr>
        <w:rPr>
          <w:rFonts w:ascii="Cambria" w:hAnsi="Cambria"/>
          <w:sz w:val="22"/>
          <w:szCs w:val="22"/>
        </w:rPr>
      </w:pPr>
      <w:r w:rsidRPr="00E63460">
        <w:rPr>
          <w:rFonts w:ascii="Cambria" w:hAnsi="Cambria"/>
          <w:sz w:val="22"/>
          <w:szCs w:val="22"/>
        </w:rPr>
        <w:t>ΤΚ</w:t>
      </w:r>
      <w:r w:rsidR="00AC6FA0">
        <w:rPr>
          <w:rFonts w:ascii="Cambria" w:hAnsi="Cambria"/>
          <w:sz w:val="22"/>
          <w:szCs w:val="22"/>
          <w:lang w:val="en-US"/>
        </w:rPr>
        <w:t xml:space="preserve"> </w:t>
      </w:r>
      <w:r w:rsidRPr="00E63460">
        <w:rPr>
          <w:rFonts w:ascii="Cambria" w:hAnsi="Cambria"/>
          <w:sz w:val="22"/>
          <w:szCs w:val="22"/>
        </w:rPr>
        <w:t>10434</w:t>
      </w:r>
      <w:r w:rsidR="00AC6FA0">
        <w:rPr>
          <w:rFonts w:ascii="Cambria" w:hAnsi="Cambria"/>
          <w:sz w:val="22"/>
          <w:szCs w:val="22"/>
          <w:lang w:val="en-US"/>
        </w:rPr>
        <w:t xml:space="preserve"> - </w:t>
      </w:r>
      <w:r w:rsidRPr="00E63460">
        <w:rPr>
          <w:rFonts w:ascii="Cambria" w:hAnsi="Cambria"/>
          <w:sz w:val="22"/>
          <w:szCs w:val="22"/>
        </w:rPr>
        <w:t>ΑΘΗΝΑ</w:t>
      </w:r>
    </w:p>
    <w:p w:rsidR="008C7372" w:rsidRDefault="00CC7CF8" w:rsidP="008C7372">
      <w:pPr>
        <w:rPr>
          <w:lang w:val="en-US"/>
        </w:rPr>
      </w:pPr>
      <w:hyperlink r:id="rId12" w:history="1">
        <w:r w:rsidR="008C7372" w:rsidRPr="00E63460">
          <w:rPr>
            <w:rStyle w:val="-"/>
            <w:rFonts w:ascii="Cambria" w:hAnsi="Cambria"/>
            <w:sz w:val="22"/>
            <w:szCs w:val="22"/>
            <w:lang w:val="en-US"/>
          </w:rPr>
          <w:t>info</w:t>
        </w:r>
        <w:r w:rsidR="008C7372" w:rsidRPr="00E63460">
          <w:rPr>
            <w:rStyle w:val="-"/>
            <w:rFonts w:ascii="Cambria" w:hAnsi="Cambria"/>
            <w:sz w:val="22"/>
            <w:szCs w:val="22"/>
          </w:rPr>
          <w:t>@</w:t>
        </w:r>
        <w:r w:rsidR="008C7372" w:rsidRPr="00E63460">
          <w:rPr>
            <w:rStyle w:val="-"/>
            <w:rFonts w:ascii="Cambria" w:hAnsi="Cambria"/>
            <w:sz w:val="22"/>
            <w:szCs w:val="22"/>
            <w:lang w:val="en-US"/>
          </w:rPr>
          <w:t>ergoroh</w:t>
        </w:r>
        <w:r w:rsidR="008C7372" w:rsidRPr="00E63460">
          <w:rPr>
            <w:rStyle w:val="-"/>
            <w:rFonts w:ascii="Cambria" w:hAnsi="Cambria"/>
            <w:sz w:val="22"/>
            <w:szCs w:val="22"/>
          </w:rPr>
          <w:t>-</w:t>
        </w:r>
        <w:r w:rsidR="008C7372" w:rsidRPr="00E63460">
          <w:rPr>
            <w:rStyle w:val="-"/>
            <w:rFonts w:ascii="Cambria" w:hAnsi="Cambria"/>
            <w:sz w:val="22"/>
            <w:szCs w:val="22"/>
            <w:lang w:val="en-US"/>
          </w:rPr>
          <w:t>ate</w:t>
        </w:r>
        <w:r w:rsidR="008C7372" w:rsidRPr="00E63460">
          <w:rPr>
            <w:rStyle w:val="-"/>
            <w:rFonts w:ascii="Cambria" w:hAnsi="Cambria"/>
            <w:sz w:val="22"/>
            <w:szCs w:val="22"/>
          </w:rPr>
          <w:t>.</w:t>
        </w:r>
        <w:r w:rsidR="008C7372" w:rsidRPr="00E63460">
          <w:rPr>
            <w:rStyle w:val="-"/>
            <w:rFonts w:ascii="Cambria" w:hAnsi="Cambria"/>
            <w:sz w:val="22"/>
            <w:szCs w:val="22"/>
            <w:lang w:val="en-US"/>
          </w:rPr>
          <w:t>gr</w:t>
        </w:r>
      </w:hyperlink>
    </w:p>
    <w:p w:rsidR="00AC6FA0" w:rsidRPr="00AC6FA0" w:rsidRDefault="00AC6FA0" w:rsidP="008C7372">
      <w:pPr>
        <w:rPr>
          <w:rFonts w:ascii="Cambria" w:hAnsi="Cambria"/>
          <w:sz w:val="22"/>
          <w:szCs w:val="22"/>
          <w:lang w:val="en-US"/>
        </w:rPr>
      </w:pPr>
    </w:p>
    <w:p w:rsidR="008C7372" w:rsidRPr="00E63460" w:rsidRDefault="008C7372" w:rsidP="008C7372">
      <w:pPr>
        <w:pStyle w:val="a9"/>
        <w:numPr>
          <w:ilvl w:val="0"/>
          <w:numId w:val="6"/>
        </w:numPr>
        <w:rPr>
          <w:rFonts w:ascii="Cambria" w:hAnsi="Cambria"/>
          <w:sz w:val="22"/>
          <w:szCs w:val="22"/>
        </w:rPr>
      </w:pPr>
      <w:r w:rsidRPr="00E63460">
        <w:rPr>
          <w:rFonts w:ascii="Cambria" w:hAnsi="Cambria"/>
          <w:b/>
          <w:sz w:val="22"/>
          <w:szCs w:val="22"/>
        </w:rPr>
        <w:t>ΑΡΚΙΤΟΝ ΑΕ</w:t>
      </w:r>
    </w:p>
    <w:p w:rsidR="00AC6FA0" w:rsidRDefault="008C7372" w:rsidP="008C7372">
      <w:pPr>
        <w:rPr>
          <w:rFonts w:ascii="Cambria" w:hAnsi="Cambria"/>
          <w:sz w:val="22"/>
          <w:szCs w:val="22"/>
          <w:lang w:val="en-US"/>
        </w:rPr>
      </w:pPr>
      <w:r w:rsidRPr="00E63460">
        <w:rPr>
          <w:rFonts w:ascii="Cambria" w:hAnsi="Cambria"/>
          <w:sz w:val="22"/>
          <w:szCs w:val="22"/>
        </w:rPr>
        <w:t xml:space="preserve">ΣΤΡΟΦΥΛΙΟΥ 67, </w:t>
      </w:r>
    </w:p>
    <w:p w:rsidR="008C7372" w:rsidRPr="00E63460" w:rsidRDefault="008C7372" w:rsidP="008C7372">
      <w:pPr>
        <w:rPr>
          <w:rFonts w:ascii="Cambria" w:hAnsi="Cambria"/>
          <w:sz w:val="22"/>
          <w:szCs w:val="22"/>
        </w:rPr>
      </w:pPr>
      <w:r w:rsidRPr="00E63460">
        <w:rPr>
          <w:rFonts w:ascii="Cambria" w:hAnsi="Cambria"/>
          <w:sz w:val="22"/>
          <w:szCs w:val="22"/>
        </w:rPr>
        <w:t>ΤΚ</w:t>
      </w:r>
      <w:r w:rsidR="00AC6FA0">
        <w:rPr>
          <w:rFonts w:ascii="Cambria" w:hAnsi="Cambria"/>
          <w:sz w:val="22"/>
          <w:szCs w:val="22"/>
          <w:lang w:val="en-US"/>
        </w:rPr>
        <w:t xml:space="preserve"> </w:t>
      </w:r>
      <w:r w:rsidRPr="00E63460">
        <w:rPr>
          <w:rFonts w:ascii="Cambria" w:hAnsi="Cambria"/>
          <w:sz w:val="22"/>
          <w:szCs w:val="22"/>
        </w:rPr>
        <w:t xml:space="preserve"> 145561</w:t>
      </w:r>
      <w:r w:rsidR="00AC6FA0">
        <w:rPr>
          <w:rFonts w:ascii="Cambria" w:hAnsi="Cambria"/>
          <w:sz w:val="22"/>
          <w:szCs w:val="22"/>
          <w:lang w:val="en-US"/>
        </w:rPr>
        <w:t xml:space="preserve"> - </w:t>
      </w:r>
      <w:r w:rsidRPr="00E63460">
        <w:rPr>
          <w:rFonts w:ascii="Cambria" w:hAnsi="Cambria"/>
          <w:sz w:val="22"/>
          <w:szCs w:val="22"/>
        </w:rPr>
        <w:t>Ν. ΕΡΥΘΡΑΙΑ</w:t>
      </w:r>
    </w:p>
    <w:p w:rsidR="008C7372" w:rsidRDefault="00CC7CF8" w:rsidP="008C7372">
      <w:pPr>
        <w:rPr>
          <w:lang w:val="en-US"/>
        </w:rPr>
      </w:pPr>
      <w:hyperlink r:id="rId13" w:history="1">
        <w:r w:rsidR="008C7372" w:rsidRPr="00E63460">
          <w:rPr>
            <w:rStyle w:val="-"/>
            <w:rFonts w:ascii="Cambria" w:hAnsi="Cambria"/>
            <w:sz w:val="22"/>
            <w:szCs w:val="22"/>
            <w:lang w:val="en-US"/>
          </w:rPr>
          <w:t>info</w:t>
        </w:r>
        <w:r w:rsidR="008C7372" w:rsidRPr="00E63460">
          <w:rPr>
            <w:rStyle w:val="-"/>
            <w:rFonts w:ascii="Cambria" w:hAnsi="Cambria"/>
            <w:sz w:val="22"/>
            <w:szCs w:val="22"/>
          </w:rPr>
          <w:t>@</w:t>
        </w:r>
        <w:r w:rsidR="008C7372" w:rsidRPr="00E63460">
          <w:rPr>
            <w:rStyle w:val="-"/>
            <w:rFonts w:ascii="Cambria" w:hAnsi="Cambria"/>
            <w:sz w:val="22"/>
            <w:szCs w:val="22"/>
            <w:lang w:val="en-US"/>
          </w:rPr>
          <w:t>arkitonae</w:t>
        </w:r>
        <w:r w:rsidR="008C7372" w:rsidRPr="00E63460">
          <w:rPr>
            <w:rStyle w:val="-"/>
            <w:rFonts w:ascii="Cambria" w:hAnsi="Cambria"/>
            <w:sz w:val="22"/>
            <w:szCs w:val="22"/>
          </w:rPr>
          <w:t>.</w:t>
        </w:r>
        <w:r w:rsidR="008C7372" w:rsidRPr="00E63460">
          <w:rPr>
            <w:rStyle w:val="-"/>
            <w:rFonts w:ascii="Cambria" w:hAnsi="Cambria"/>
            <w:sz w:val="22"/>
            <w:szCs w:val="22"/>
            <w:lang w:val="en-US"/>
          </w:rPr>
          <w:t>gr</w:t>
        </w:r>
      </w:hyperlink>
    </w:p>
    <w:p w:rsidR="00AC6FA0" w:rsidRPr="00AC6FA0" w:rsidRDefault="00AC6FA0" w:rsidP="008C7372">
      <w:pPr>
        <w:rPr>
          <w:rFonts w:ascii="Cambria" w:hAnsi="Cambria"/>
          <w:sz w:val="22"/>
          <w:szCs w:val="22"/>
          <w:lang w:val="en-US"/>
        </w:rPr>
      </w:pPr>
    </w:p>
    <w:p w:rsidR="008C7372" w:rsidRPr="00E63460" w:rsidRDefault="008C7372" w:rsidP="008C7372">
      <w:pPr>
        <w:pStyle w:val="a9"/>
        <w:numPr>
          <w:ilvl w:val="0"/>
          <w:numId w:val="6"/>
        </w:numPr>
        <w:rPr>
          <w:rFonts w:ascii="Cambria" w:hAnsi="Cambria"/>
          <w:sz w:val="22"/>
          <w:szCs w:val="22"/>
        </w:rPr>
      </w:pPr>
      <w:r w:rsidRPr="00E63460">
        <w:rPr>
          <w:rFonts w:ascii="Cambria" w:hAnsi="Cambria"/>
          <w:b/>
          <w:sz w:val="22"/>
          <w:szCs w:val="22"/>
        </w:rPr>
        <w:t>ΙΝΤΡΑΚΑΤ ΑΕ</w:t>
      </w:r>
    </w:p>
    <w:p w:rsidR="00AC6FA0" w:rsidRDefault="008C7372" w:rsidP="008C7372">
      <w:pPr>
        <w:rPr>
          <w:rFonts w:ascii="Cambria" w:hAnsi="Cambria"/>
          <w:sz w:val="22"/>
          <w:szCs w:val="22"/>
          <w:lang w:val="en-US"/>
        </w:rPr>
      </w:pPr>
      <w:r w:rsidRPr="00E63460">
        <w:rPr>
          <w:rFonts w:ascii="Cambria" w:hAnsi="Cambria"/>
          <w:sz w:val="22"/>
          <w:szCs w:val="22"/>
        </w:rPr>
        <w:t>19</w:t>
      </w:r>
      <w:r w:rsidRPr="00E63460">
        <w:rPr>
          <w:rFonts w:ascii="Cambria" w:hAnsi="Cambria"/>
          <w:sz w:val="22"/>
          <w:szCs w:val="22"/>
          <w:vertAlign w:val="superscript"/>
        </w:rPr>
        <w:t>Ο</w:t>
      </w:r>
      <w:r w:rsidRPr="00E63460">
        <w:rPr>
          <w:rFonts w:ascii="Cambria" w:hAnsi="Cambria"/>
          <w:sz w:val="22"/>
          <w:szCs w:val="22"/>
        </w:rPr>
        <w:t xml:space="preserve">χλμ ΛΕΩΦ. ΠΑΙΑΝΙΑΣ – ΜΑΡΚΟΠΟΥΛΟΥ, </w:t>
      </w:r>
    </w:p>
    <w:p w:rsidR="008C7372" w:rsidRPr="00E63460" w:rsidRDefault="008C7372" w:rsidP="008C7372">
      <w:pPr>
        <w:rPr>
          <w:rFonts w:ascii="Cambria" w:hAnsi="Cambria"/>
          <w:sz w:val="22"/>
          <w:szCs w:val="22"/>
        </w:rPr>
      </w:pPr>
      <w:r w:rsidRPr="00E63460">
        <w:rPr>
          <w:rFonts w:ascii="Cambria" w:hAnsi="Cambria"/>
          <w:sz w:val="22"/>
          <w:szCs w:val="22"/>
        </w:rPr>
        <w:t xml:space="preserve">ΤΚ </w:t>
      </w:r>
      <w:r w:rsidR="00AC6FA0">
        <w:rPr>
          <w:rFonts w:ascii="Cambria" w:hAnsi="Cambria"/>
          <w:sz w:val="22"/>
          <w:szCs w:val="22"/>
          <w:lang w:val="en-US"/>
        </w:rPr>
        <w:t xml:space="preserve"> </w:t>
      </w:r>
      <w:r w:rsidRPr="00E63460">
        <w:rPr>
          <w:rFonts w:ascii="Cambria" w:hAnsi="Cambria"/>
          <w:sz w:val="22"/>
          <w:szCs w:val="22"/>
        </w:rPr>
        <w:t>19002</w:t>
      </w:r>
      <w:r w:rsidR="00AC6FA0">
        <w:rPr>
          <w:rFonts w:ascii="Cambria" w:hAnsi="Cambria"/>
          <w:sz w:val="22"/>
          <w:szCs w:val="22"/>
          <w:lang w:val="en-US"/>
        </w:rPr>
        <w:t xml:space="preserve"> - </w:t>
      </w:r>
      <w:r w:rsidRPr="00E63460">
        <w:rPr>
          <w:rFonts w:ascii="Cambria" w:hAnsi="Cambria"/>
          <w:sz w:val="22"/>
          <w:szCs w:val="22"/>
        </w:rPr>
        <w:t>ΠΑΙΑΝΙΑ</w:t>
      </w:r>
    </w:p>
    <w:p w:rsidR="008C7372" w:rsidRPr="00E63460" w:rsidRDefault="00CC7CF8" w:rsidP="008C7372">
      <w:pPr>
        <w:rPr>
          <w:rFonts w:ascii="Cambria" w:hAnsi="Cambria"/>
          <w:sz w:val="22"/>
          <w:szCs w:val="22"/>
        </w:rPr>
      </w:pPr>
      <w:hyperlink r:id="rId14" w:history="1">
        <w:r w:rsidR="008C7372" w:rsidRPr="00E63460">
          <w:rPr>
            <w:rStyle w:val="-"/>
            <w:rFonts w:ascii="Cambria" w:hAnsi="Cambria"/>
            <w:sz w:val="22"/>
            <w:szCs w:val="22"/>
            <w:lang w:val="en-US"/>
          </w:rPr>
          <w:t>cpant</w:t>
        </w:r>
        <w:r w:rsidR="008C7372" w:rsidRPr="00E63460">
          <w:rPr>
            <w:rStyle w:val="-"/>
            <w:rFonts w:ascii="Cambria" w:hAnsi="Cambria"/>
            <w:sz w:val="22"/>
            <w:szCs w:val="22"/>
          </w:rPr>
          <w:t>@</w:t>
        </w:r>
        <w:r w:rsidR="008C7372" w:rsidRPr="00E63460">
          <w:rPr>
            <w:rStyle w:val="-"/>
            <w:rFonts w:ascii="Cambria" w:hAnsi="Cambria"/>
            <w:sz w:val="22"/>
            <w:szCs w:val="22"/>
            <w:lang w:val="en-US"/>
          </w:rPr>
          <w:t>intrakat</w:t>
        </w:r>
        <w:r w:rsidR="008C7372" w:rsidRPr="00E63460">
          <w:rPr>
            <w:rStyle w:val="-"/>
            <w:rFonts w:ascii="Cambria" w:hAnsi="Cambria"/>
            <w:sz w:val="22"/>
            <w:szCs w:val="22"/>
          </w:rPr>
          <w:t>.</w:t>
        </w:r>
        <w:r w:rsidR="008C7372" w:rsidRPr="00E63460">
          <w:rPr>
            <w:rStyle w:val="-"/>
            <w:rFonts w:ascii="Cambria" w:hAnsi="Cambria"/>
            <w:sz w:val="22"/>
            <w:szCs w:val="22"/>
            <w:lang w:val="en-US"/>
          </w:rPr>
          <w:t>gr</w:t>
        </w:r>
      </w:hyperlink>
    </w:p>
    <w:p w:rsidR="00905254" w:rsidRPr="00E63460" w:rsidRDefault="00905254" w:rsidP="00B512AC">
      <w:pPr>
        <w:pStyle w:val="11"/>
        <w:spacing w:line="240" w:lineRule="auto"/>
        <w:rPr>
          <w:rFonts w:ascii="Cambria" w:hAnsi="Cambria"/>
        </w:rPr>
      </w:pPr>
    </w:p>
    <w:bookmarkEnd w:id="1"/>
    <w:p w:rsidR="00DB2B04" w:rsidRPr="00E63460" w:rsidRDefault="00DB2B04" w:rsidP="00B512AC">
      <w:pPr>
        <w:rPr>
          <w:rFonts w:ascii="Cambria" w:hAnsi="Cambria"/>
          <w:sz w:val="22"/>
          <w:szCs w:val="22"/>
        </w:rPr>
      </w:pPr>
    </w:p>
    <w:p w:rsidR="00DB2B04" w:rsidRPr="00E63460" w:rsidRDefault="007067BF" w:rsidP="00B512AC">
      <w:pPr>
        <w:pStyle w:val="11"/>
        <w:spacing w:line="240" w:lineRule="auto"/>
        <w:rPr>
          <w:rFonts w:ascii="Cambria" w:hAnsi="Cambria"/>
        </w:rPr>
      </w:pPr>
      <w:r w:rsidRPr="00E63460">
        <w:rPr>
          <w:rFonts w:ascii="Cambria" w:hAnsi="Cambria"/>
        </w:rPr>
        <w:t xml:space="preserve">Καταληκτική ημερομηνία υποβολής των προσφορών είναι η </w:t>
      </w:r>
      <w:r w:rsidR="00671141" w:rsidRPr="00671141">
        <w:rPr>
          <w:rFonts w:ascii="Cambria" w:hAnsi="Cambria"/>
          <w:color w:val="auto"/>
        </w:rPr>
        <w:t xml:space="preserve">07-02-2023 </w:t>
      </w:r>
      <w:r w:rsidRPr="00E63460">
        <w:rPr>
          <w:rFonts w:ascii="Cambria" w:hAnsi="Cambria"/>
        </w:rPr>
        <w:t>και ώρα 10:00 π.μ. .</w:t>
      </w:r>
    </w:p>
    <w:p w:rsidR="00905254" w:rsidRPr="00E63460" w:rsidRDefault="00905254" w:rsidP="00B512AC">
      <w:pPr>
        <w:pStyle w:val="11"/>
        <w:spacing w:line="240" w:lineRule="auto"/>
        <w:rPr>
          <w:rFonts w:ascii="Cambria" w:hAnsi="Cambria"/>
        </w:rPr>
      </w:pPr>
    </w:p>
    <w:p w:rsidR="00DB2B04" w:rsidRPr="00E63460" w:rsidRDefault="007067BF" w:rsidP="00B512AC">
      <w:pPr>
        <w:tabs>
          <w:tab w:val="left" w:pos="0"/>
          <w:tab w:val="left" w:pos="1843"/>
          <w:tab w:val="left" w:pos="2155"/>
          <w:tab w:val="left" w:pos="2722"/>
          <w:tab w:val="left" w:pos="3289"/>
        </w:tabs>
        <w:jc w:val="both"/>
        <w:rPr>
          <w:rFonts w:ascii="Cambria" w:hAnsi="Cambria"/>
          <w:sz w:val="22"/>
          <w:szCs w:val="22"/>
        </w:rPr>
      </w:pPr>
      <w:r w:rsidRPr="00E63460">
        <w:rPr>
          <w:rFonts w:ascii="Cambria" w:hAnsi="Cambria"/>
          <w:sz w:val="22"/>
          <w:szCs w:val="22"/>
        </w:rPr>
        <w:t xml:space="preserve">Οι </w:t>
      </w:r>
      <w:r w:rsidR="003F7642" w:rsidRPr="00E63460">
        <w:rPr>
          <w:rFonts w:ascii="Cambria" w:hAnsi="Cambria"/>
          <w:sz w:val="22"/>
          <w:szCs w:val="22"/>
        </w:rPr>
        <w:t xml:space="preserve">ανωτέρω οικονομικοί φορείς </w:t>
      </w:r>
      <w:r w:rsidRPr="00E63460">
        <w:rPr>
          <w:rFonts w:ascii="Cambria" w:hAnsi="Cambria"/>
          <w:sz w:val="22"/>
          <w:szCs w:val="22"/>
        </w:rPr>
        <w:t>θα υποβάλλο</w:t>
      </w:r>
      <w:r w:rsidR="003F7642" w:rsidRPr="00E63460">
        <w:rPr>
          <w:rFonts w:ascii="Cambria" w:hAnsi="Cambria"/>
          <w:sz w:val="22"/>
          <w:szCs w:val="22"/>
        </w:rPr>
        <w:t>υ</w:t>
      </w:r>
      <w:r w:rsidRPr="00E63460">
        <w:rPr>
          <w:rFonts w:ascii="Cambria" w:hAnsi="Cambria"/>
          <w:sz w:val="22"/>
          <w:szCs w:val="22"/>
        </w:rPr>
        <w:t>ν</w:t>
      </w:r>
      <w:r w:rsidR="003F7642" w:rsidRPr="00E63460">
        <w:rPr>
          <w:rFonts w:ascii="Cambria" w:hAnsi="Cambria"/>
          <w:sz w:val="22"/>
          <w:szCs w:val="22"/>
        </w:rPr>
        <w:t xml:space="preserve"> τις προσφορές τους, είτε (α) με συστημένη επιστολή, είτε (β) με κατάθεσή τουςστο Γενικό Πρωτόκολλο του Δήμου Ραφήνας – Πικερμίου (</w:t>
      </w:r>
      <w:r w:rsidR="00701C9A" w:rsidRPr="00E63460">
        <w:rPr>
          <w:rFonts w:ascii="Cambria" w:hAnsi="Cambria"/>
          <w:sz w:val="22"/>
          <w:szCs w:val="22"/>
        </w:rPr>
        <w:t>οδός Αραφηνίδων</w:t>
      </w:r>
      <w:r w:rsidR="0023051D" w:rsidRPr="0023051D">
        <w:rPr>
          <w:rFonts w:ascii="Cambria" w:hAnsi="Cambria"/>
          <w:sz w:val="22"/>
          <w:szCs w:val="22"/>
        </w:rPr>
        <w:t xml:space="preserve"> </w:t>
      </w:r>
      <w:r w:rsidR="00701C9A" w:rsidRPr="00E63460">
        <w:rPr>
          <w:rFonts w:ascii="Cambria" w:hAnsi="Cambria"/>
          <w:sz w:val="22"/>
          <w:szCs w:val="22"/>
        </w:rPr>
        <w:t>Αλών 12 Τ.Κ. 19009, Ραφήνα</w:t>
      </w:r>
      <w:r w:rsidR="003F7642" w:rsidRPr="00E63460">
        <w:rPr>
          <w:rFonts w:ascii="Cambria" w:hAnsi="Cambria"/>
          <w:sz w:val="22"/>
          <w:szCs w:val="22"/>
        </w:rPr>
        <w:t>) μέχρι την καταληκτική ημερομηνία και ώρα που αναφέρεται ανωτέρω.</w:t>
      </w:r>
    </w:p>
    <w:p w:rsidR="003F7642" w:rsidRPr="00E63460" w:rsidRDefault="003F7642" w:rsidP="00B512AC">
      <w:pPr>
        <w:tabs>
          <w:tab w:val="left" w:pos="0"/>
          <w:tab w:val="left" w:pos="1843"/>
          <w:tab w:val="left" w:pos="2155"/>
          <w:tab w:val="left" w:pos="2722"/>
          <w:tab w:val="left" w:pos="3289"/>
        </w:tabs>
        <w:jc w:val="both"/>
        <w:rPr>
          <w:rFonts w:ascii="Cambria" w:hAnsi="Cambria"/>
          <w:sz w:val="22"/>
          <w:szCs w:val="22"/>
        </w:rPr>
      </w:pPr>
    </w:p>
    <w:p w:rsidR="00DB2B04" w:rsidRPr="00E63460" w:rsidRDefault="007067BF" w:rsidP="00B512AC">
      <w:pPr>
        <w:pStyle w:val="21"/>
        <w:shd w:val="clear" w:color="auto" w:fill="auto"/>
        <w:spacing w:after="208" w:line="240" w:lineRule="auto"/>
        <w:ind w:firstLine="0"/>
        <w:jc w:val="both"/>
        <w:rPr>
          <w:rFonts w:ascii="Cambria" w:hAnsi="Cambria"/>
          <w:sz w:val="22"/>
          <w:szCs w:val="22"/>
        </w:rPr>
      </w:pPr>
      <w:r w:rsidRPr="00E63460">
        <w:rPr>
          <w:rFonts w:ascii="Cambria" w:hAnsi="Cambria"/>
          <w:sz w:val="22"/>
          <w:szCs w:val="22"/>
        </w:rPr>
        <w:t>Οι καλούμενοι οικονομικοί φορείς μπορούν να συμμετέχουν στη διαπραγμάτευση μεμονωμένα, είτε ως ένωση οικονομικών φορέων (με οικονομικούς φορείς της επιλογής τους). Η τυχόν ένωση οικονομικών φορέων δεν απαιτείται να λάβει ορισμένη νομική μορφή προκειμένου να υποβάλλει την προσφορά της.</w:t>
      </w:r>
    </w:p>
    <w:p w:rsidR="00DB2B04" w:rsidRPr="00E63460" w:rsidRDefault="007067BF" w:rsidP="0023051D">
      <w:pPr>
        <w:pStyle w:val="21"/>
        <w:numPr>
          <w:ilvl w:val="0"/>
          <w:numId w:val="2"/>
        </w:numPr>
        <w:shd w:val="clear" w:color="auto" w:fill="auto"/>
        <w:tabs>
          <w:tab w:val="left" w:pos="754"/>
        </w:tabs>
        <w:spacing w:after="209" w:line="240" w:lineRule="auto"/>
        <w:ind w:left="760" w:hanging="760"/>
        <w:jc w:val="both"/>
        <w:rPr>
          <w:rFonts w:ascii="Cambria" w:hAnsi="Cambria"/>
          <w:sz w:val="22"/>
          <w:szCs w:val="22"/>
        </w:rPr>
      </w:pPr>
      <w:r w:rsidRPr="0023051D">
        <w:rPr>
          <w:rFonts w:ascii="Cambria" w:hAnsi="Cambria"/>
          <w:b/>
          <w:sz w:val="22"/>
          <w:szCs w:val="22"/>
        </w:rPr>
        <w:t>Αναθέτουσα Αρχή:</w:t>
      </w:r>
      <w:r w:rsidRPr="00E63460">
        <w:rPr>
          <w:rFonts w:ascii="Cambria" w:hAnsi="Cambria"/>
          <w:sz w:val="22"/>
          <w:szCs w:val="22"/>
        </w:rPr>
        <w:t xml:space="preserve"> </w:t>
      </w:r>
      <w:r w:rsidR="0023051D">
        <w:rPr>
          <w:rFonts w:ascii="Cambria" w:hAnsi="Cambria"/>
          <w:sz w:val="22"/>
          <w:szCs w:val="22"/>
        </w:rPr>
        <w:t xml:space="preserve">ΟΙΚΟΝΟΜΙΚΗ ΕΠΙΤΡΟΠΗ </w:t>
      </w:r>
      <w:r w:rsidR="003375F0" w:rsidRPr="00E63460">
        <w:rPr>
          <w:rFonts w:ascii="Cambria" w:hAnsi="Cambria" w:cs="Calibri"/>
          <w:sz w:val="22"/>
          <w:szCs w:val="22"/>
        </w:rPr>
        <w:t>ΔΗΜΟ</w:t>
      </w:r>
      <w:r w:rsidR="0023051D">
        <w:rPr>
          <w:rFonts w:ascii="Cambria" w:hAnsi="Cambria" w:cs="Calibri"/>
          <w:sz w:val="22"/>
          <w:szCs w:val="22"/>
        </w:rPr>
        <w:t>Υ</w:t>
      </w:r>
      <w:r w:rsidR="003375F0" w:rsidRPr="00E63460">
        <w:rPr>
          <w:rFonts w:ascii="Cambria" w:hAnsi="Cambria" w:cs="Calibri"/>
          <w:sz w:val="22"/>
          <w:szCs w:val="22"/>
        </w:rPr>
        <w:t xml:space="preserve"> ΡΑΦΗΝΑΣ </w:t>
      </w:r>
      <w:r w:rsidR="0023051D">
        <w:rPr>
          <w:rFonts w:ascii="Cambria" w:hAnsi="Cambria" w:cs="Calibri"/>
          <w:sz w:val="22"/>
          <w:szCs w:val="22"/>
        </w:rPr>
        <w:t>–</w:t>
      </w:r>
      <w:r w:rsidR="003375F0" w:rsidRPr="00E63460">
        <w:rPr>
          <w:rFonts w:ascii="Cambria" w:hAnsi="Cambria" w:cs="Calibri"/>
          <w:sz w:val="22"/>
          <w:szCs w:val="22"/>
        </w:rPr>
        <w:t xml:space="preserve"> ΠΙΚΕΡΜΙΟΥ</w:t>
      </w:r>
      <w:r w:rsidR="0023051D">
        <w:rPr>
          <w:rFonts w:ascii="Cambria" w:hAnsi="Cambria" w:cs="Calibri"/>
          <w:sz w:val="22"/>
          <w:szCs w:val="22"/>
        </w:rPr>
        <w:t xml:space="preserve"> (Έως τη σύναψη της σύμβασης)</w:t>
      </w:r>
      <w:r w:rsidRPr="00E63460">
        <w:rPr>
          <w:rFonts w:ascii="Cambria" w:hAnsi="Cambria"/>
          <w:sz w:val="22"/>
          <w:szCs w:val="22"/>
        </w:rPr>
        <w:t>.</w:t>
      </w:r>
    </w:p>
    <w:p w:rsidR="00DB2B04" w:rsidRPr="00E63460" w:rsidRDefault="0023051D" w:rsidP="0023051D">
      <w:pPr>
        <w:pStyle w:val="21"/>
        <w:shd w:val="clear" w:color="auto" w:fill="auto"/>
        <w:tabs>
          <w:tab w:val="left" w:pos="754"/>
        </w:tabs>
        <w:spacing w:after="176" w:line="240" w:lineRule="auto"/>
        <w:ind w:left="760" w:hanging="760"/>
        <w:jc w:val="both"/>
        <w:rPr>
          <w:rFonts w:ascii="Cambria" w:hAnsi="Cambria"/>
          <w:sz w:val="22"/>
          <w:szCs w:val="22"/>
        </w:rPr>
      </w:pPr>
      <w:r>
        <w:rPr>
          <w:rFonts w:ascii="Cambria" w:hAnsi="Cambria"/>
          <w:b/>
          <w:sz w:val="22"/>
          <w:szCs w:val="22"/>
        </w:rPr>
        <w:tab/>
      </w:r>
      <w:r w:rsidR="007067BF" w:rsidRPr="0023051D">
        <w:rPr>
          <w:rFonts w:ascii="Cambria" w:hAnsi="Cambria"/>
          <w:b/>
          <w:sz w:val="22"/>
          <w:szCs w:val="22"/>
        </w:rPr>
        <w:t>Προϊσταμένη Αρχή:</w:t>
      </w:r>
      <w:r w:rsidR="007067BF" w:rsidRPr="00E63460">
        <w:rPr>
          <w:rFonts w:ascii="Cambria" w:hAnsi="Cambria"/>
          <w:sz w:val="22"/>
          <w:szCs w:val="22"/>
        </w:rPr>
        <w:t xml:space="preserve"> </w:t>
      </w:r>
      <w:r>
        <w:rPr>
          <w:rFonts w:ascii="Cambria" w:hAnsi="Cambria" w:cs="Calibri"/>
          <w:sz w:val="22"/>
          <w:szCs w:val="22"/>
        </w:rPr>
        <w:t>ΔΗΜΟΤΙΚΟ ΣΥΜΒΟΥΛΙΟ</w:t>
      </w:r>
      <w:r w:rsidR="003375F0" w:rsidRPr="00E63460">
        <w:rPr>
          <w:rFonts w:ascii="Cambria" w:hAnsi="Cambria" w:cs="Calibri"/>
          <w:sz w:val="22"/>
          <w:szCs w:val="22"/>
        </w:rPr>
        <w:t xml:space="preserve"> </w:t>
      </w:r>
      <w:r w:rsidRPr="00E63460">
        <w:rPr>
          <w:rFonts w:ascii="Cambria" w:hAnsi="Cambria" w:cs="Calibri"/>
          <w:sz w:val="22"/>
          <w:szCs w:val="22"/>
        </w:rPr>
        <w:t>ΔΗΜΟ</w:t>
      </w:r>
      <w:r>
        <w:rPr>
          <w:rFonts w:ascii="Cambria" w:hAnsi="Cambria" w:cs="Calibri"/>
          <w:sz w:val="22"/>
          <w:szCs w:val="22"/>
        </w:rPr>
        <w:t>Υ</w:t>
      </w:r>
      <w:r w:rsidRPr="00E63460">
        <w:rPr>
          <w:rFonts w:ascii="Cambria" w:hAnsi="Cambria" w:cs="Calibri"/>
          <w:sz w:val="22"/>
          <w:szCs w:val="22"/>
        </w:rPr>
        <w:t xml:space="preserve"> ΡΑΦΗΝΑΣ - ΠΙΚΕΡΜΙΟΥ</w:t>
      </w:r>
      <w:r w:rsidR="003375F0" w:rsidRPr="00E63460">
        <w:rPr>
          <w:rFonts w:ascii="Cambria" w:hAnsi="Cambria" w:cs="Calibri"/>
          <w:sz w:val="22"/>
          <w:szCs w:val="22"/>
        </w:rPr>
        <w:t xml:space="preserve">. </w:t>
      </w:r>
    </w:p>
    <w:p w:rsidR="00DB2B04" w:rsidRPr="00E63460" w:rsidRDefault="0023051D" w:rsidP="0023051D">
      <w:pPr>
        <w:pStyle w:val="21"/>
        <w:shd w:val="clear" w:color="auto" w:fill="auto"/>
        <w:tabs>
          <w:tab w:val="left" w:pos="754"/>
        </w:tabs>
        <w:spacing w:after="432" w:line="240" w:lineRule="auto"/>
        <w:ind w:left="760" w:hanging="760"/>
        <w:jc w:val="both"/>
        <w:rPr>
          <w:rFonts w:ascii="Cambria" w:hAnsi="Cambria"/>
          <w:sz w:val="22"/>
          <w:szCs w:val="22"/>
        </w:rPr>
      </w:pPr>
      <w:r>
        <w:rPr>
          <w:rFonts w:ascii="Cambria" w:hAnsi="Cambria"/>
          <w:sz w:val="22"/>
          <w:szCs w:val="22"/>
        </w:rPr>
        <w:tab/>
      </w:r>
      <w:r w:rsidR="007067BF" w:rsidRPr="0023051D">
        <w:rPr>
          <w:rFonts w:ascii="Cambria" w:hAnsi="Cambria"/>
          <w:b/>
          <w:sz w:val="22"/>
          <w:szCs w:val="22"/>
        </w:rPr>
        <w:t>Διευθύνουσα Υπηρεσία:</w:t>
      </w:r>
      <w:r w:rsidR="007067BF" w:rsidRPr="00E63460">
        <w:rPr>
          <w:rFonts w:ascii="Cambria" w:hAnsi="Cambria"/>
          <w:sz w:val="22"/>
          <w:szCs w:val="22"/>
        </w:rPr>
        <w:t xml:space="preserve"> </w:t>
      </w:r>
      <w:r w:rsidR="000C4675" w:rsidRPr="00E63460">
        <w:rPr>
          <w:rFonts w:ascii="Cambria" w:hAnsi="Cambria"/>
          <w:sz w:val="22"/>
          <w:szCs w:val="22"/>
        </w:rPr>
        <w:t>Τμήμα Προγραμματισμού – Μελ</w:t>
      </w:r>
      <w:r w:rsidR="00790965" w:rsidRPr="00E63460">
        <w:rPr>
          <w:rFonts w:ascii="Cambria" w:hAnsi="Cambria"/>
          <w:sz w:val="22"/>
          <w:szCs w:val="22"/>
        </w:rPr>
        <w:t>ε</w:t>
      </w:r>
      <w:r w:rsidR="000C4675" w:rsidRPr="00E63460">
        <w:rPr>
          <w:rFonts w:ascii="Cambria" w:hAnsi="Cambria"/>
          <w:sz w:val="22"/>
          <w:szCs w:val="22"/>
        </w:rPr>
        <w:t xml:space="preserve">τών – Έργων της </w:t>
      </w:r>
      <w:r w:rsidR="003375F0" w:rsidRPr="00E63460">
        <w:rPr>
          <w:rFonts w:ascii="Cambria" w:hAnsi="Cambria" w:cs="Calibri"/>
          <w:sz w:val="22"/>
          <w:szCs w:val="22"/>
        </w:rPr>
        <w:t>Δ/νση</w:t>
      </w:r>
      <w:r w:rsidR="000C4675" w:rsidRPr="00E63460">
        <w:rPr>
          <w:rFonts w:ascii="Cambria" w:hAnsi="Cambria" w:cs="Calibri"/>
          <w:sz w:val="22"/>
          <w:szCs w:val="22"/>
        </w:rPr>
        <w:t>ς</w:t>
      </w:r>
      <w:r>
        <w:rPr>
          <w:rFonts w:ascii="Cambria" w:hAnsi="Cambria" w:cs="Calibri"/>
          <w:sz w:val="22"/>
          <w:szCs w:val="22"/>
        </w:rPr>
        <w:t xml:space="preserve"> </w:t>
      </w:r>
      <w:r w:rsidR="00701C9A" w:rsidRPr="00E63460">
        <w:rPr>
          <w:rFonts w:ascii="Cambria" w:hAnsi="Cambria" w:cs="Calibri"/>
          <w:sz w:val="22"/>
          <w:szCs w:val="22"/>
        </w:rPr>
        <w:t xml:space="preserve">Τεχνικών Υπηρεσιών &amp; Έργων </w:t>
      </w:r>
      <w:r w:rsidR="003375F0" w:rsidRPr="00E63460">
        <w:rPr>
          <w:rFonts w:ascii="Cambria" w:hAnsi="Cambria" w:cs="Calibri"/>
          <w:sz w:val="22"/>
          <w:szCs w:val="22"/>
        </w:rPr>
        <w:t>του Δήμου Ραφήνας - Πικερμίου</w:t>
      </w:r>
      <w:r w:rsidR="007067BF" w:rsidRPr="00E63460">
        <w:rPr>
          <w:rFonts w:ascii="Cambria" w:hAnsi="Cambria"/>
          <w:sz w:val="22"/>
          <w:szCs w:val="22"/>
        </w:rPr>
        <w:t>.</w:t>
      </w:r>
    </w:p>
    <w:p w:rsidR="00DB2B04" w:rsidRPr="00E63460" w:rsidRDefault="007067BF" w:rsidP="00F90182">
      <w:pPr>
        <w:pStyle w:val="21"/>
        <w:numPr>
          <w:ilvl w:val="0"/>
          <w:numId w:val="2"/>
        </w:numPr>
        <w:shd w:val="clear" w:color="auto" w:fill="auto"/>
        <w:tabs>
          <w:tab w:val="left" w:pos="754"/>
        </w:tabs>
        <w:spacing w:after="180" w:line="240" w:lineRule="auto"/>
        <w:ind w:left="760" w:hanging="760"/>
        <w:jc w:val="both"/>
        <w:rPr>
          <w:rFonts w:ascii="Cambria" w:hAnsi="Cambria"/>
          <w:sz w:val="22"/>
          <w:szCs w:val="22"/>
        </w:rPr>
      </w:pPr>
      <w:r w:rsidRPr="00E63460">
        <w:rPr>
          <w:rFonts w:ascii="Cambria" w:hAnsi="Cambria"/>
          <w:sz w:val="22"/>
          <w:szCs w:val="22"/>
        </w:rPr>
        <w:t xml:space="preserve">Παραλαβή τευχών του διαγωνισμού: Μαζί με την παρούσα Πρόσκληση οι Οικονομικοί Φορείς θα παραλαμβάνουν από την Αναθέτουσα Αρχή </w:t>
      </w:r>
      <w:r w:rsidR="003375F0" w:rsidRPr="00E63460">
        <w:rPr>
          <w:rFonts w:ascii="Cambria" w:hAnsi="Cambria"/>
          <w:sz w:val="22"/>
          <w:szCs w:val="22"/>
        </w:rPr>
        <w:t xml:space="preserve">και </w:t>
      </w:r>
      <w:r w:rsidRPr="00E63460">
        <w:rPr>
          <w:rFonts w:ascii="Cambria" w:hAnsi="Cambria"/>
          <w:sz w:val="22"/>
          <w:szCs w:val="22"/>
        </w:rPr>
        <w:t>όλα τα τεύχη και στοιχεία της Σύμβασης.</w:t>
      </w:r>
    </w:p>
    <w:p w:rsidR="00DB2B04" w:rsidRPr="00E63460" w:rsidRDefault="007067BF" w:rsidP="00701C9A">
      <w:pPr>
        <w:pStyle w:val="21"/>
        <w:numPr>
          <w:ilvl w:val="0"/>
          <w:numId w:val="2"/>
        </w:numPr>
        <w:shd w:val="clear" w:color="auto" w:fill="auto"/>
        <w:tabs>
          <w:tab w:val="left" w:pos="754"/>
        </w:tabs>
        <w:spacing w:after="216" w:line="240" w:lineRule="auto"/>
        <w:ind w:left="760" w:hanging="760"/>
        <w:jc w:val="both"/>
        <w:rPr>
          <w:rFonts w:ascii="Cambria" w:hAnsi="Cambria"/>
          <w:sz w:val="22"/>
          <w:szCs w:val="22"/>
        </w:rPr>
      </w:pPr>
      <w:r w:rsidRPr="00E63460">
        <w:rPr>
          <w:rFonts w:ascii="Cambria" w:hAnsi="Cambria"/>
          <w:sz w:val="22"/>
          <w:szCs w:val="22"/>
        </w:rPr>
        <w:t xml:space="preserve">Η διεξαγωγή της διαδικασίας θα γίνει στα Γραφεία </w:t>
      </w:r>
      <w:r w:rsidR="003375F0" w:rsidRPr="00E63460">
        <w:rPr>
          <w:rFonts w:ascii="Cambria" w:hAnsi="Cambria"/>
          <w:sz w:val="22"/>
          <w:szCs w:val="22"/>
        </w:rPr>
        <w:t>του Δήμου Ραφήνας – Πικερμίου</w:t>
      </w:r>
      <w:r w:rsidR="00701C9A" w:rsidRPr="00E63460">
        <w:rPr>
          <w:rFonts w:ascii="Cambria" w:hAnsi="Cambria"/>
          <w:sz w:val="22"/>
          <w:szCs w:val="22"/>
        </w:rPr>
        <w:t>,</w:t>
      </w:r>
      <w:r w:rsidR="0023051D">
        <w:rPr>
          <w:rFonts w:ascii="Cambria" w:hAnsi="Cambria"/>
          <w:sz w:val="22"/>
          <w:szCs w:val="22"/>
        </w:rPr>
        <w:t xml:space="preserve"> </w:t>
      </w:r>
      <w:r w:rsidR="00701C9A" w:rsidRPr="00E63460">
        <w:rPr>
          <w:rFonts w:ascii="Cambria" w:hAnsi="Cambria"/>
          <w:sz w:val="22"/>
          <w:szCs w:val="22"/>
        </w:rPr>
        <w:t xml:space="preserve">οδός </w:t>
      </w:r>
      <w:r w:rsidR="00701C9A" w:rsidRPr="00E63460">
        <w:rPr>
          <w:rFonts w:ascii="Cambria" w:hAnsi="Cambria" w:cs="Arial Unicode MS"/>
          <w:sz w:val="22"/>
          <w:szCs w:val="22"/>
        </w:rPr>
        <w:t>Αραφηνίδων</w:t>
      </w:r>
      <w:r w:rsidR="0023051D">
        <w:rPr>
          <w:rFonts w:ascii="Cambria" w:hAnsi="Cambria" w:cs="Arial Unicode MS"/>
          <w:sz w:val="22"/>
          <w:szCs w:val="22"/>
        </w:rPr>
        <w:t xml:space="preserve"> </w:t>
      </w:r>
      <w:r w:rsidR="00701C9A" w:rsidRPr="00E63460">
        <w:rPr>
          <w:rFonts w:ascii="Cambria" w:hAnsi="Cambria" w:cs="Arial Unicode MS"/>
          <w:sz w:val="22"/>
          <w:szCs w:val="22"/>
        </w:rPr>
        <w:t xml:space="preserve">Αλών 12 </w:t>
      </w:r>
      <w:r w:rsidR="003375F0" w:rsidRPr="00E63460">
        <w:rPr>
          <w:rFonts w:ascii="Cambria" w:hAnsi="Cambria"/>
          <w:sz w:val="22"/>
          <w:szCs w:val="22"/>
        </w:rPr>
        <w:t xml:space="preserve">Τ.Κ. </w:t>
      </w:r>
      <w:r w:rsidR="00701C9A" w:rsidRPr="00E63460">
        <w:rPr>
          <w:rFonts w:ascii="Cambria" w:hAnsi="Cambria"/>
          <w:sz w:val="22"/>
          <w:szCs w:val="22"/>
        </w:rPr>
        <w:t>19009, Ραφήνα</w:t>
      </w:r>
      <w:r w:rsidRPr="00E63460">
        <w:rPr>
          <w:rFonts w:ascii="Cambria" w:hAnsi="Cambria"/>
          <w:sz w:val="22"/>
          <w:szCs w:val="22"/>
        </w:rPr>
        <w:t>.</w:t>
      </w:r>
    </w:p>
    <w:p w:rsidR="00DB2B04" w:rsidRPr="00E63460" w:rsidRDefault="007067BF" w:rsidP="00E5666A">
      <w:pPr>
        <w:pStyle w:val="21"/>
        <w:shd w:val="clear" w:color="auto" w:fill="auto"/>
        <w:spacing w:after="364" w:line="240" w:lineRule="auto"/>
        <w:ind w:left="760" w:hanging="760"/>
        <w:jc w:val="both"/>
        <w:rPr>
          <w:rFonts w:ascii="Cambria" w:hAnsi="Cambria"/>
          <w:sz w:val="22"/>
          <w:szCs w:val="22"/>
        </w:rPr>
      </w:pPr>
      <w:r w:rsidRPr="00E63460">
        <w:rPr>
          <w:rFonts w:ascii="Cambria" w:hAnsi="Cambria"/>
          <w:sz w:val="22"/>
          <w:szCs w:val="22"/>
        </w:rPr>
        <w:t xml:space="preserve">Οι προσφορές θα </w:t>
      </w:r>
      <w:r w:rsidR="003375F0" w:rsidRPr="00E63460">
        <w:rPr>
          <w:rFonts w:ascii="Cambria" w:hAnsi="Cambria"/>
          <w:sz w:val="22"/>
          <w:szCs w:val="22"/>
        </w:rPr>
        <w:t>έχουν συνταχθεί</w:t>
      </w:r>
      <w:r w:rsidRPr="00E63460">
        <w:rPr>
          <w:rFonts w:ascii="Cambria" w:hAnsi="Cambria"/>
          <w:sz w:val="22"/>
          <w:szCs w:val="22"/>
        </w:rPr>
        <w:t xml:space="preserve"> στην ελληνική γλώσσα.</w:t>
      </w:r>
    </w:p>
    <w:p w:rsidR="00DB2B04" w:rsidRPr="00E63460" w:rsidRDefault="007067BF" w:rsidP="00E5666A">
      <w:pPr>
        <w:pStyle w:val="21"/>
        <w:numPr>
          <w:ilvl w:val="0"/>
          <w:numId w:val="2"/>
        </w:numPr>
        <w:shd w:val="clear" w:color="auto" w:fill="auto"/>
        <w:tabs>
          <w:tab w:val="left" w:pos="754"/>
        </w:tabs>
        <w:spacing w:after="336" w:line="240" w:lineRule="auto"/>
        <w:ind w:left="760" w:hanging="760"/>
        <w:jc w:val="both"/>
        <w:rPr>
          <w:rFonts w:ascii="Cambria" w:hAnsi="Cambria"/>
          <w:sz w:val="22"/>
          <w:szCs w:val="22"/>
        </w:rPr>
      </w:pPr>
      <w:r w:rsidRPr="00E63460">
        <w:rPr>
          <w:rFonts w:ascii="Cambria" w:hAnsi="Cambria"/>
          <w:sz w:val="22"/>
          <w:szCs w:val="22"/>
        </w:rPr>
        <w:t>Πληροφορίες στο τηλέφωνο</w:t>
      </w:r>
      <w:r w:rsidR="00701C9A" w:rsidRPr="00E63460">
        <w:rPr>
          <w:rFonts w:ascii="Cambria" w:hAnsi="Cambria"/>
          <w:sz w:val="22"/>
          <w:szCs w:val="22"/>
        </w:rPr>
        <w:t xml:space="preserve"> 229432100</w:t>
      </w:r>
      <w:r w:rsidR="0023051D">
        <w:rPr>
          <w:rFonts w:ascii="Cambria" w:hAnsi="Cambria"/>
          <w:sz w:val="22"/>
          <w:szCs w:val="22"/>
        </w:rPr>
        <w:t>1</w:t>
      </w:r>
      <w:r w:rsidR="00701C9A" w:rsidRPr="00E63460">
        <w:rPr>
          <w:rFonts w:ascii="Cambria" w:hAnsi="Cambria"/>
          <w:sz w:val="22"/>
          <w:szCs w:val="22"/>
        </w:rPr>
        <w:t>,</w:t>
      </w:r>
      <w:r w:rsidR="0023051D">
        <w:rPr>
          <w:rFonts w:ascii="Cambria" w:hAnsi="Cambria"/>
          <w:sz w:val="22"/>
          <w:szCs w:val="22"/>
        </w:rPr>
        <w:t xml:space="preserve"> </w:t>
      </w:r>
      <w:r w:rsidRPr="00E63460">
        <w:rPr>
          <w:rFonts w:ascii="Cambria" w:hAnsi="Cambria"/>
          <w:sz w:val="22"/>
          <w:szCs w:val="22"/>
          <w:lang w:val="en-US" w:eastAsia="en-US" w:bidi="en-US"/>
        </w:rPr>
        <w:t>email</w:t>
      </w:r>
      <w:r w:rsidR="00701C9A" w:rsidRPr="00E63460">
        <w:rPr>
          <w:rFonts w:ascii="Cambria" w:hAnsi="Cambria"/>
          <w:sz w:val="22"/>
          <w:szCs w:val="22"/>
          <w:lang w:eastAsia="en-US" w:bidi="en-US"/>
        </w:rPr>
        <w:t>:</w:t>
      </w:r>
      <w:r w:rsidR="0023051D">
        <w:rPr>
          <w:rFonts w:ascii="Cambria" w:hAnsi="Cambria"/>
          <w:sz w:val="22"/>
          <w:szCs w:val="22"/>
          <w:lang w:val="en-US" w:eastAsia="en-US" w:bidi="en-US"/>
        </w:rPr>
        <w:t>grafeio</w:t>
      </w:r>
      <w:r w:rsidR="0023051D" w:rsidRPr="0023051D">
        <w:rPr>
          <w:rFonts w:ascii="Cambria" w:hAnsi="Cambria"/>
          <w:sz w:val="22"/>
          <w:szCs w:val="22"/>
          <w:lang w:eastAsia="en-US" w:bidi="en-US"/>
        </w:rPr>
        <w:t>-</w:t>
      </w:r>
      <w:r w:rsidR="0023051D">
        <w:rPr>
          <w:rFonts w:ascii="Cambria" w:hAnsi="Cambria"/>
          <w:sz w:val="22"/>
          <w:szCs w:val="22"/>
          <w:lang w:val="en-US" w:eastAsia="en-US" w:bidi="en-US"/>
        </w:rPr>
        <w:t>dimarxou</w:t>
      </w:r>
      <w:r w:rsidR="00701C9A" w:rsidRPr="00E63460">
        <w:rPr>
          <w:rFonts w:ascii="Cambria" w:hAnsi="Cambria"/>
          <w:sz w:val="22"/>
          <w:szCs w:val="22"/>
          <w:lang w:eastAsia="en-US" w:bidi="en-US"/>
        </w:rPr>
        <w:t>@</w:t>
      </w:r>
      <w:r w:rsidR="0023051D" w:rsidRPr="0023051D">
        <w:rPr>
          <w:rFonts w:ascii="Cambria" w:hAnsi="Cambria"/>
          <w:sz w:val="22"/>
          <w:szCs w:val="22"/>
          <w:lang w:eastAsia="en-US" w:bidi="en-US"/>
        </w:rPr>
        <w:t>0164</w:t>
      </w:r>
      <w:r w:rsidR="00701C9A" w:rsidRPr="00E63460">
        <w:rPr>
          <w:rFonts w:ascii="Cambria" w:hAnsi="Cambria"/>
          <w:sz w:val="22"/>
          <w:szCs w:val="22"/>
          <w:lang w:eastAsia="en-US" w:bidi="en-US"/>
        </w:rPr>
        <w:t>.</w:t>
      </w:r>
      <w:r w:rsidR="00701C9A" w:rsidRPr="00E63460">
        <w:rPr>
          <w:rFonts w:ascii="Cambria" w:hAnsi="Cambria"/>
          <w:sz w:val="22"/>
          <w:szCs w:val="22"/>
          <w:lang w:val="en-US" w:eastAsia="en-US" w:bidi="en-US"/>
        </w:rPr>
        <w:t>syzefxis</w:t>
      </w:r>
      <w:r w:rsidR="00701C9A" w:rsidRPr="00E63460">
        <w:rPr>
          <w:rFonts w:ascii="Cambria" w:hAnsi="Cambria"/>
          <w:sz w:val="22"/>
          <w:szCs w:val="22"/>
          <w:lang w:eastAsia="en-US" w:bidi="en-US"/>
        </w:rPr>
        <w:t>.</w:t>
      </w:r>
      <w:r w:rsidR="00701C9A" w:rsidRPr="00E63460">
        <w:rPr>
          <w:rFonts w:ascii="Cambria" w:hAnsi="Cambria"/>
          <w:sz w:val="22"/>
          <w:szCs w:val="22"/>
          <w:lang w:val="en-US" w:eastAsia="en-US" w:bidi="en-US"/>
        </w:rPr>
        <w:t>gov</w:t>
      </w:r>
      <w:r w:rsidR="00701C9A" w:rsidRPr="00E63460">
        <w:rPr>
          <w:rFonts w:ascii="Cambria" w:hAnsi="Cambria"/>
          <w:sz w:val="22"/>
          <w:szCs w:val="22"/>
          <w:lang w:eastAsia="en-US" w:bidi="en-US"/>
        </w:rPr>
        <w:t>.</w:t>
      </w:r>
      <w:r w:rsidR="00701C9A" w:rsidRPr="00E63460">
        <w:rPr>
          <w:rFonts w:ascii="Cambria" w:hAnsi="Cambria"/>
          <w:sz w:val="22"/>
          <w:szCs w:val="22"/>
          <w:lang w:val="en-US" w:eastAsia="en-US" w:bidi="en-US"/>
        </w:rPr>
        <w:t>gr</w:t>
      </w:r>
    </w:p>
    <w:p w:rsidR="00DB2B04" w:rsidRPr="00E63460" w:rsidRDefault="007067BF" w:rsidP="0023051D">
      <w:pPr>
        <w:pStyle w:val="40"/>
        <w:numPr>
          <w:ilvl w:val="0"/>
          <w:numId w:val="2"/>
        </w:numPr>
        <w:shd w:val="clear" w:color="auto" w:fill="auto"/>
        <w:tabs>
          <w:tab w:val="left" w:pos="754"/>
        </w:tabs>
        <w:spacing w:after="328" w:line="240" w:lineRule="auto"/>
        <w:ind w:left="760" w:hanging="760"/>
        <w:rPr>
          <w:rFonts w:ascii="Cambria" w:hAnsi="Cambria"/>
          <w:sz w:val="22"/>
          <w:szCs w:val="22"/>
        </w:rPr>
      </w:pPr>
      <w:r w:rsidRPr="00E63460">
        <w:rPr>
          <w:rStyle w:val="42"/>
          <w:rFonts w:ascii="Cambria" w:hAnsi="Cambria"/>
          <w:sz w:val="22"/>
          <w:szCs w:val="22"/>
        </w:rPr>
        <w:t xml:space="preserve">Αντικείμενο της Σύμβασης </w:t>
      </w:r>
      <w:r w:rsidR="00635E4E" w:rsidRPr="00E63460">
        <w:rPr>
          <w:rFonts w:ascii="Cambria" w:eastAsia="Calibri" w:hAnsi="Cambria" w:cs="Calibri"/>
          <w:sz w:val="22"/>
          <w:szCs w:val="22"/>
        </w:rPr>
        <w:t>«</w:t>
      </w:r>
      <w:r w:rsidR="00790965" w:rsidRPr="00E63460">
        <w:rPr>
          <w:rFonts w:ascii="Cambria" w:eastAsia="Calibri" w:hAnsi="Cambria" w:cs="Calibri"/>
          <w:bCs w:val="0"/>
          <w:sz w:val="20"/>
          <w:szCs w:val="20"/>
        </w:rPr>
        <w:t>ΒΕΛΤΙΩΣΗ ΤΜΗΜΑΤΩΝ ΟΔΩΝ ΒΟΡΕΙΑΣ ΔΙΩΝΗΣ ΚΑΙ ΑΠΟΚΑΤΑΣΤΑΣΗ ΟΔΟΣΤΡΩΜΑΤΩΝ ΔΗΜΟΥ ΡΑΦΗΝΑΣ</w:t>
      </w:r>
      <w:r w:rsidR="0023051D" w:rsidRPr="0023051D">
        <w:rPr>
          <w:rFonts w:ascii="Cambria" w:eastAsia="Calibri" w:hAnsi="Cambria" w:cs="Calibri"/>
          <w:bCs w:val="0"/>
          <w:sz w:val="20"/>
          <w:szCs w:val="20"/>
        </w:rPr>
        <w:t xml:space="preserve"> </w:t>
      </w:r>
      <w:r w:rsidR="00790965" w:rsidRPr="00E63460">
        <w:rPr>
          <w:rFonts w:ascii="Cambria" w:eastAsia="Calibri" w:hAnsi="Cambria" w:cs="Calibri"/>
          <w:bCs w:val="0"/>
          <w:sz w:val="20"/>
          <w:szCs w:val="20"/>
        </w:rPr>
        <w:t>-</w:t>
      </w:r>
      <w:r w:rsidR="0023051D" w:rsidRPr="0023051D">
        <w:rPr>
          <w:rFonts w:ascii="Cambria" w:eastAsia="Calibri" w:hAnsi="Cambria" w:cs="Calibri"/>
          <w:bCs w:val="0"/>
          <w:sz w:val="20"/>
          <w:szCs w:val="20"/>
        </w:rPr>
        <w:t xml:space="preserve"> </w:t>
      </w:r>
      <w:r w:rsidR="00790965" w:rsidRPr="00E63460">
        <w:rPr>
          <w:rFonts w:ascii="Cambria" w:eastAsia="Calibri" w:hAnsi="Cambria" w:cs="Calibri"/>
          <w:bCs w:val="0"/>
          <w:sz w:val="20"/>
          <w:szCs w:val="20"/>
        </w:rPr>
        <w:t>ΠΙΚΕΡΜΙΟΥ</w:t>
      </w:r>
      <w:r w:rsidR="00635E4E" w:rsidRPr="00E63460">
        <w:rPr>
          <w:rFonts w:ascii="Cambria" w:eastAsia="Calibri" w:hAnsi="Cambria" w:cs="Calibri"/>
          <w:sz w:val="22"/>
          <w:szCs w:val="22"/>
        </w:rPr>
        <w:t>»,</w:t>
      </w:r>
      <w:r w:rsidR="0023051D" w:rsidRPr="0023051D">
        <w:rPr>
          <w:rFonts w:ascii="Cambria" w:eastAsia="Calibri" w:hAnsi="Cambria" w:cs="Calibri"/>
          <w:sz w:val="22"/>
          <w:szCs w:val="22"/>
        </w:rPr>
        <w:t xml:space="preserve"> </w:t>
      </w:r>
      <w:r w:rsidRPr="00E63460">
        <w:rPr>
          <w:rStyle w:val="42"/>
          <w:rFonts w:ascii="Cambria" w:hAnsi="Cambria"/>
          <w:sz w:val="22"/>
          <w:szCs w:val="22"/>
        </w:rPr>
        <w:t xml:space="preserve">προϋπολογισμού </w:t>
      </w:r>
      <w:r w:rsidR="00790965" w:rsidRPr="00E63460">
        <w:rPr>
          <w:rStyle w:val="42"/>
          <w:rFonts w:ascii="Cambria" w:hAnsi="Cambria"/>
          <w:sz w:val="22"/>
          <w:szCs w:val="22"/>
        </w:rPr>
        <w:t>2.800.000,00</w:t>
      </w:r>
      <w:r w:rsidR="0023051D" w:rsidRPr="0023051D">
        <w:rPr>
          <w:rStyle w:val="42"/>
          <w:rFonts w:ascii="Cambria" w:hAnsi="Cambria"/>
          <w:sz w:val="22"/>
          <w:szCs w:val="22"/>
        </w:rPr>
        <w:t xml:space="preserve"> </w:t>
      </w:r>
      <w:r w:rsidRPr="00E63460">
        <w:rPr>
          <w:rStyle w:val="42"/>
          <w:rFonts w:ascii="Cambria" w:hAnsi="Cambria"/>
          <w:sz w:val="22"/>
          <w:szCs w:val="22"/>
        </w:rPr>
        <w:t>€</w:t>
      </w:r>
      <w:r w:rsidR="0023051D" w:rsidRPr="0023051D">
        <w:rPr>
          <w:rStyle w:val="42"/>
          <w:rFonts w:ascii="Cambria" w:hAnsi="Cambria"/>
          <w:sz w:val="22"/>
          <w:szCs w:val="22"/>
        </w:rPr>
        <w:t xml:space="preserve"> </w:t>
      </w:r>
      <w:r w:rsidRPr="00E63460">
        <w:rPr>
          <w:rFonts w:ascii="Cambria" w:hAnsi="Cambria"/>
          <w:b w:val="0"/>
          <w:bCs w:val="0"/>
          <w:sz w:val="22"/>
          <w:szCs w:val="22"/>
        </w:rPr>
        <w:t>(συμπεριλαμβανόμενου του Φ.Π.Α.).</w:t>
      </w:r>
    </w:p>
    <w:p w:rsidR="00C803B5" w:rsidRPr="00E63460" w:rsidRDefault="00C803B5" w:rsidP="00C803B5">
      <w:pPr>
        <w:pStyle w:val="40"/>
        <w:numPr>
          <w:ilvl w:val="0"/>
          <w:numId w:val="2"/>
        </w:numPr>
        <w:shd w:val="clear" w:color="auto" w:fill="auto"/>
        <w:tabs>
          <w:tab w:val="left" w:pos="754"/>
        </w:tabs>
        <w:spacing w:after="328" w:line="240" w:lineRule="auto"/>
        <w:ind w:left="760" w:hanging="760"/>
        <w:rPr>
          <w:rFonts w:ascii="Cambria" w:hAnsi="Cambria"/>
          <w:b w:val="0"/>
          <w:sz w:val="22"/>
          <w:szCs w:val="22"/>
        </w:rPr>
      </w:pPr>
      <w:r w:rsidRPr="00E63460">
        <w:rPr>
          <w:rFonts w:ascii="Cambria" w:hAnsi="Cambria"/>
          <w:b w:val="0"/>
          <w:sz w:val="22"/>
          <w:szCs w:val="22"/>
          <w:lang w:val="en-US"/>
        </w:rPr>
        <w:t xml:space="preserve">CPV: </w:t>
      </w:r>
      <w:r w:rsidRPr="00E63460">
        <w:rPr>
          <w:rFonts w:ascii="Cambria" w:hAnsi="Cambria"/>
          <w:b w:val="0"/>
          <w:sz w:val="22"/>
          <w:szCs w:val="22"/>
        </w:rPr>
        <w:t>45</w:t>
      </w:r>
      <w:r w:rsidR="00790965" w:rsidRPr="00E63460">
        <w:rPr>
          <w:rFonts w:ascii="Cambria" w:hAnsi="Cambria"/>
          <w:b w:val="0"/>
          <w:sz w:val="22"/>
          <w:szCs w:val="22"/>
        </w:rPr>
        <w:t>2332222-1</w:t>
      </w:r>
    </w:p>
    <w:p w:rsidR="00DB2B04" w:rsidRPr="00E63460" w:rsidRDefault="007067BF" w:rsidP="00E5666A">
      <w:pPr>
        <w:pStyle w:val="21"/>
        <w:numPr>
          <w:ilvl w:val="0"/>
          <w:numId w:val="2"/>
        </w:numPr>
        <w:shd w:val="clear" w:color="auto" w:fill="auto"/>
        <w:tabs>
          <w:tab w:val="left" w:pos="754"/>
        </w:tabs>
        <w:spacing w:after="211" w:line="240" w:lineRule="auto"/>
        <w:ind w:left="760" w:hanging="760"/>
        <w:jc w:val="both"/>
        <w:rPr>
          <w:rFonts w:ascii="Cambria" w:hAnsi="Cambria"/>
          <w:sz w:val="22"/>
          <w:szCs w:val="22"/>
        </w:rPr>
      </w:pPr>
      <w:r w:rsidRPr="00E63460">
        <w:rPr>
          <w:rFonts w:ascii="Cambria" w:hAnsi="Cambria"/>
          <w:sz w:val="22"/>
          <w:szCs w:val="22"/>
        </w:rPr>
        <w:t xml:space="preserve">Τόπος αντικειμένου Έργου: Ανατολική Αττική (κωδικός </w:t>
      </w:r>
      <w:r w:rsidRPr="00E63460">
        <w:rPr>
          <w:rFonts w:ascii="Cambria" w:hAnsi="Cambria"/>
          <w:sz w:val="22"/>
          <w:szCs w:val="22"/>
          <w:lang w:val="en-US" w:eastAsia="en-US" w:bidi="en-US"/>
        </w:rPr>
        <w:t>NUTS</w:t>
      </w:r>
      <w:r w:rsidRPr="00E63460">
        <w:rPr>
          <w:rFonts w:ascii="Cambria" w:hAnsi="Cambria"/>
          <w:sz w:val="22"/>
          <w:szCs w:val="22"/>
          <w:lang w:eastAsia="en-US" w:bidi="en-US"/>
        </w:rPr>
        <w:t xml:space="preserve">: </w:t>
      </w:r>
      <w:r w:rsidRPr="00E63460">
        <w:rPr>
          <w:rFonts w:ascii="Cambria" w:hAnsi="Cambria"/>
          <w:sz w:val="22"/>
          <w:szCs w:val="22"/>
          <w:lang w:val="en-US" w:eastAsia="en-US" w:bidi="en-US"/>
        </w:rPr>
        <w:t>EL</w:t>
      </w:r>
      <w:r w:rsidRPr="00E63460">
        <w:rPr>
          <w:rFonts w:ascii="Cambria" w:hAnsi="Cambria"/>
          <w:sz w:val="22"/>
          <w:szCs w:val="22"/>
          <w:lang w:eastAsia="en-US" w:bidi="en-US"/>
        </w:rPr>
        <w:t>305).</w:t>
      </w:r>
    </w:p>
    <w:p w:rsidR="00790965" w:rsidRPr="0023051D" w:rsidRDefault="00790965" w:rsidP="00790965">
      <w:pPr>
        <w:pStyle w:val="21"/>
        <w:numPr>
          <w:ilvl w:val="0"/>
          <w:numId w:val="2"/>
        </w:numPr>
        <w:shd w:val="clear" w:color="auto" w:fill="auto"/>
        <w:tabs>
          <w:tab w:val="left" w:pos="754"/>
        </w:tabs>
        <w:spacing w:after="211" w:line="240" w:lineRule="auto"/>
        <w:ind w:left="760" w:hanging="760"/>
        <w:jc w:val="both"/>
        <w:rPr>
          <w:rFonts w:ascii="Cambria" w:hAnsi="Cambria"/>
          <w:sz w:val="22"/>
          <w:szCs w:val="22"/>
        </w:rPr>
      </w:pPr>
      <w:r w:rsidRPr="00E63460">
        <w:rPr>
          <w:rFonts w:ascii="Cambria" w:hAnsi="Cambria"/>
          <w:sz w:val="22"/>
          <w:szCs w:val="22"/>
          <w:lang w:eastAsia="en-US" w:bidi="en-US"/>
        </w:rPr>
        <w:t xml:space="preserve">Σκοπιμότητα </w:t>
      </w:r>
    </w:p>
    <w:p w:rsidR="0023051D" w:rsidRPr="00900E45" w:rsidRDefault="0023051D" w:rsidP="0023051D">
      <w:pPr>
        <w:pStyle w:val="a9"/>
        <w:widowControl/>
        <w:numPr>
          <w:ilvl w:val="0"/>
          <w:numId w:val="10"/>
        </w:numPr>
        <w:spacing w:after="200" w:line="276" w:lineRule="auto"/>
        <w:ind w:left="1134"/>
        <w:jc w:val="both"/>
        <w:rPr>
          <w:rFonts w:ascii="Cambria" w:hAnsi="Cambria"/>
        </w:rPr>
      </w:pPr>
      <w:r w:rsidRPr="00900E45">
        <w:rPr>
          <w:rFonts w:ascii="Cambria" w:hAnsi="Cambria"/>
        </w:rPr>
        <w:t>Το βόρειο τμήμα του οικισμού  Διώνη (πρώην περιοχή Αιολίς ή « Άγιος Σπυρίδωνας»), αποτελεί το ορεινό τμήμα του οικισμού της Διώνης της Δημοτικής  Ενότητας Πικερμίου. Είναι περιοχή ενταγμένη στο σχέδιο πόλης με το ΦΕΚ130Δ΄/1970.</w:t>
      </w:r>
    </w:p>
    <w:p w:rsidR="0023051D" w:rsidRPr="00900E45" w:rsidRDefault="0023051D" w:rsidP="0023051D">
      <w:pPr>
        <w:pStyle w:val="a9"/>
        <w:widowControl/>
        <w:numPr>
          <w:ilvl w:val="0"/>
          <w:numId w:val="10"/>
        </w:numPr>
        <w:spacing w:after="200" w:line="276" w:lineRule="auto"/>
        <w:ind w:left="1134"/>
        <w:jc w:val="both"/>
        <w:rPr>
          <w:rFonts w:ascii="Cambria" w:hAnsi="Cambria"/>
        </w:rPr>
      </w:pPr>
      <w:r w:rsidRPr="00900E45">
        <w:rPr>
          <w:rFonts w:ascii="Cambria" w:hAnsi="Cambria"/>
        </w:rPr>
        <w:t>Ο Οικισμός αυτός ανήκε στον οικοδομικό συνεταιρισμό «ΑΓΙΟΣ ΣΠΥΡΙΔΩΝ» , ο οποίος είχε αναλάβει και την εκτέλεση των έργων υποδομής. Μέχρι το πέρασμα των έργων υποδομής στο Δήμο, που πραγματοποιήθηκε με το Ν4030/11[ΦΕΚ 249Α/25-11-2011] , δεν είχαν ολοκληρωθεί τα σχετικά έργα, με μερική κατασκευή του δικτύου όμβριων και ύδρευσης και με παντελή έλλειψη έργων οδοποιίας, πέραν της κατασκευής των κρασπεδόρειθρων σε μερικούς δρόμους.</w:t>
      </w:r>
    </w:p>
    <w:p w:rsidR="0023051D" w:rsidRPr="00900E45" w:rsidRDefault="0023051D" w:rsidP="0023051D">
      <w:pPr>
        <w:pStyle w:val="a9"/>
        <w:widowControl/>
        <w:numPr>
          <w:ilvl w:val="0"/>
          <w:numId w:val="10"/>
        </w:numPr>
        <w:spacing w:after="200" w:line="276" w:lineRule="auto"/>
        <w:ind w:left="1134"/>
        <w:jc w:val="both"/>
        <w:rPr>
          <w:rFonts w:ascii="Cambria" w:hAnsi="Cambria"/>
        </w:rPr>
      </w:pPr>
      <w:r w:rsidRPr="00900E45">
        <w:rPr>
          <w:rFonts w:ascii="Cambria" w:hAnsi="Cambria"/>
        </w:rPr>
        <w:t xml:space="preserve">Το κόστος κατασκευής των έργων σε όλο τον οικισμό ήταν σε δυσθεώρητα ύψη που υπερέβαιναν τις δυνατότητες του νέου Δήμου Ραφήνας-Πικερμίου, με αποτέλεσμα οι όποιοι χωμάτινοι δρόμοι ιδίως μετά τις φυσικές καταστροφές στην περιοχή και τις βροχές που ακολούθησαν,  "κατέρρευσαν", με αποτέλεσμα η προσβασιμότητα  να μην είναι εφικτή σε πολλά σημεία. </w:t>
      </w:r>
    </w:p>
    <w:p w:rsidR="0023051D" w:rsidRPr="00900E45" w:rsidRDefault="0023051D" w:rsidP="0023051D">
      <w:pPr>
        <w:pStyle w:val="a9"/>
        <w:widowControl/>
        <w:numPr>
          <w:ilvl w:val="0"/>
          <w:numId w:val="10"/>
        </w:numPr>
        <w:spacing w:after="200" w:line="276" w:lineRule="auto"/>
        <w:ind w:left="1134"/>
        <w:jc w:val="both"/>
        <w:rPr>
          <w:rFonts w:ascii="Cambria" w:hAnsi="Cambria"/>
        </w:rPr>
      </w:pPr>
      <w:r w:rsidRPr="00900E45">
        <w:rPr>
          <w:rFonts w:ascii="Cambria" w:hAnsi="Cambria"/>
        </w:rPr>
        <w:t xml:space="preserve">Μετά την δημιουργία του νέου Δήμου Ραφήνας-Πικερμίου με τον νόμο Ν.3852/2010 (ΦΕΚ-87/Α'/7-6-2010) «Νέα Αρχιτεκτονική της Αυτοδιοίκησης και της Αποκεντρωμένης Διοίκησης - Πρόγραμμα Καλλικράτης » , όπως ισχύει, ο νεοσύστατος </w:t>
      </w:r>
      <w:r w:rsidRPr="00900E45">
        <w:rPr>
          <w:rFonts w:ascii="Cambria" w:hAnsi="Cambria"/>
        </w:rPr>
        <w:lastRenderedPageBreak/>
        <w:t>Δήμος ξεκίνησε την προσπάθεια εύρεσης πόρων για την ολοκλήρωση των υποδομών του τμήματος της Βόρειας Διώνης.</w:t>
      </w:r>
    </w:p>
    <w:p w:rsidR="0023051D" w:rsidRPr="00900E45" w:rsidRDefault="0023051D" w:rsidP="0023051D">
      <w:pPr>
        <w:pStyle w:val="a9"/>
        <w:widowControl/>
        <w:numPr>
          <w:ilvl w:val="0"/>
          <w:numId w:val="10"/>
        </w:numPr>
        <w:spacing w:after="200" w:line="276" w:lineRule="auto"/>
        <w:ind w:left="1134"/>
        <w:jc w:val="both"/>
        <w:rPr>
          <w:rFonts w:ascii="Cambria" w:hAnsi="Cambria"/>
        </w:rPr>
      </w:pPr>
      <w:r w:rsidRPr="00900E45">
        <w:rPr>
          <w:rFonts w:ascii="Cambria" w:hAnsi="Cambria"/>
        </w:rPr>
        <w:t>Κατά τη διαδικασία της εξέτασης των αιτήσεων χρηματοδότησης του Δήμου, διαπιστώθηκε ότι δεν μπορούσαν  γενικά να χρηματοδοτηθούν οι υποδομές του οικισμού, επειδή δεν υπήρχε η οριοθέτηση των ρεμάτων, δεδομένου ότι για την  περιοχή , όταν εντάχθηκε στο σχέδιο, δεν υπήρχε υδραυλική μελέτη οριοθέτησης ρεμάτων, όπως προβλέπεται στις σύγχρονές μελέτες ένταξης σε σχέδια πόλης.</w:t>
      </w:r>
    </w:p>
    <w:p w:rsidR="0023051D" w:rsidRPr="00900E45" w:rsidRDefault="0023051D" w:rsidP="0023051D">
      <w:pPr>
        <w:pStyle w:val="a9"/>
        <w:widowControl/>
        <w:numPr>
          <w:ilvl w:val="0"/>
          <w:numId w:val="10"/>
        </w:numPr>
        <w:spacing w:after="200" w:line="276" w:lineRule="auto"/>
        <w:ind w:left="1134"/>
        <w:jc w:val="both"/>
        <w:rPr>
          <w:rFonts w:ascii="Cambria" w:hAnsi="Cambria"/>
        </w:rPr>
      </w:pPr>
      <w:r w:rsidRPr="00900E45">
        <w:rPr>
          <w:rFonts w:ascii="Cambria" w:hAnsi="Cambria"/>
        </w:rPr>
        <w:t>Για την αντιμετώπιση του προβλήματος προκηρύχθηκε σχετική μελέτη και υπογράφηκε η σχετική σύμβαση στις 02 Μαρτίου του 2021</w:t>
      </w:r>
    </w:p>
    <w:p w:rsidR="0023051D" w:rsidRPr="00900E45" w:rsidRDefault="0023051D" w:rsidP="0023051D">
      <w:pPr>
        <w:pStyle w:val="a9"/>
        <w:widowControl/>
        <w:numPr>
          <w:ilvl w:val="0"/>
          <w:numId w:val="10"/>
        </w:numPr>
        <w:spacing w:after="200" w:line="276" w:lineRule="auto"/>
        <w:ind w:left="1134"/>
        <w:jc w:val="both"/>
        <w:rPr>
          <w:rFonts w:ascii="Cambria" w:hAnsi="Cambria"/>
        </w:rPr>
      </w:pPr>
      <w:r w:rsidRPr="00900E45">
        <w:rPr>
          <w:rFonts w:ascii="Cambria" w:hAnsi="Cambria"/>
        </w:rPr>
        <w:t>Παράλληλα με τα παραπάνω, οι φυσικές καταστροφές των προηγούμενων χρόνων [πυρκαγιές και έντονες βροχοπτώσεις], επέτειναν την δυσκολία πρόσβασης στους δρόμους, την καταστροφή των υποδομών καθώς και την υποβάθμιση της οδικής ασφάλειας στους δρόμους.</w:t>
      </w:r>
    </w:p>
    <w:p w:rsidR="0023051D" w:rsidRPr="00900E45" w:rsidRDefault="0023051D" w:rsidP="0023051D">
      <w:pPr>
        <w:pStyle w:val="a9"/>
        <w:widowControl/>
        <w:numPr>
          <w:ilvl w:val="0"/>
          <w:numId w:val="10"/>
        </w:numPr>
        <w:spacing w:after="200" w:line="276" w:lineRule="auto"/>
        <w:ind w:left="1134"/>
        <w:jc w:val="both"/>
        <w:rPr>
          <w:rFonts w:ascii="Cambria" w:hAnsi="Cambria"/>
        </w:rPr>
      </w:pPr>
      <w:r w:rsidRPr="00900E45">
        <w:rPr>
          <w:rFonts w:ascii="Cambria" w:hAnsi="Cambria"/>
        </w:rPr>
        <w:t xml:space="preserve">Με τα αποτελέσματα της υπό εκπόνηση μελέτης, κατέστη δυνατόν ο εντοπισμός εκείνων των δρόμων που μπορούσαν να κατασκευαστούν-επισκευαστούν, χωρίς να επηρεάζεται η λειτουργία των ρεμάτων. </w:t>
      </w:r>
    </w:p>
    <w:p w:rsidR="0023051D" w:rsidRPr="00900E45" w:rsidRDefault="0023051D" w:rsidP="0023051D">
      <w:pPr>
        <w:pStyle w:val="a9"/>
        <w:widowControl/>
        <w:numPr>
          <w:ilvl w:val="0"/>
          <w:numId w:val="10"/>
        </w:numPr>
        <w:spacing w:after="200" w:line="276" w:lineRule="auto"/>
        <w:ind w:left="1134"/>
        <w:jc w:val="both"/>
        <w:rPr>
          <w:rFonts w:ascii="Cambria" w:hAnsi="Cambria"/>
        </w:rPr>
      </w:pPr>
      <w:r w:rsidRPr="00900E45">
        <w:rPr>
          <w:rFonts w:ascii="Cambria" w:hAnsi="Cambria"/>
        </w:rPr>
        <w:t>Μετά την καταστροφική πυρκαγιά της 22/7/2022 που έγινε στο Ντράφι, οι παρόδιες της οδού Αχαιών περιοχές  διοχετεύουν πολύ περισσότερο βρόχινο νερό στην οδό. Επειδή συμβαίνει η συγκεκριμένη οδός είναι η κεντρική είσοδος του Ντραφίου με την Πεντέλη και επι πλέον παρουσιάζει επικίνδυνες κλειστές στροφές με κατωφέρεια 10%, η παρουσία όμβριων στο οδόστρωμα και η διάβρωση του οδικού δικτύου σε τρία τουλάχιστον σημεία,  με πτώση πρανών και τμήματος του οδοστρώματος, σε συνδυασμό με τις επικίνδυνες στροφές και την κατωφέρεια, παρουσιάζουν μεγάλο κίνδυνο ατυχημάτων. Για την αποφυγή τους απαιτείται η βελτίωση της βατότητας της οδού ,ειδικά στις στροφές, με βελτίωση της κλίσης και την ασφαλτόστρωση με αντιολισθηρή άσφαλτο.</w:t>
      </w:r>
    </w:p>
    <w:p w:rsidR="0023051D" w:rsidRPr="00900E45" w:rsidRDefault="0023051D" w:rsidP="0023051D">
      <w:pPr>
        <w:pStyle w:val="a9"/>
        <w:widowControl/>
        <w:numPr>
          <w:ilvl w:val="0"/>
          <w:numId w:val="10"/>
        </w:numPr>
        <w:spacing w:after="200" w:line="276" w:lineRule="auto"/>
        <w:ind w:left="1134"/>
        <w:jc w:val="both"/>
        <w:rPr>
          <w:rFonts w:ascii="Cambria" w:hAnsi="Cambria"/>
        </w:rPr>
      </w:pPr>
      <w:r w:rsidRPr="00900E45">
        <w:rPr>
          <w:rFonts w:ascii="Cambria" w:hAnsi="Cambria"/>
        </w:rPr>
        <w:t>Επίσης η οδός Νηρέως-Πρωτέως στη Ραφήνα που περιλαμβάνεται στη μελέτη, είναι η κεντρική είσοδος από τη Ραφήνα προς τα Σπάτα, παρουσιάζει μεγάλα προβλήματα κυκλοφορίας λόγω κακής ποιότητα ασφάλτου, αλλά και της καταστροφής του οδοστρώματος από έργα αποχέτευσης, οπότε απαιτείται άμεση αποκατάστασή της για την απρόσκοπτη σύνδεση της Ραφήνας με τα Σπάτα και οπωσδήποτε πριν  την θερινή περίοδο γιατί η συγκεκριμένη οδός δέχεται τεράστιο αριθμό  οχημάτων που την χρησιμοποιούν ως πρόσβαση-αποχώρηση από την πιο πολυσύχναστη παραλία του δήμου (παραλία Μαρίκες).</w:t>
      </w:r>
    </w:p>
    <w:p w:rsidR="0023051D" w:rsidRPr="00900E45" w:rsidRDefault="0023051D" w:rsidP="0023051D">
      <w:pPr>
        <w:pStyle w:val="a9"/>
        <w:widowControl/>
        <w:numPr>
          <w:ilvl w:val="0"/>
          <w:numId w:val="10"/>
        </w:numPr>
        <w:spacing w:after="200" w:line="276" w:lineRule="auto"/>
        <w:ind w:left="1134"/>
        <w:jc w:val="both"/>
        <w:rPr>
          <w:rFonts w:ascii="Cambria" w:hAnsi="Cambria"/>
        </w:rPr>
      </w:pPr>
      <w:r w:rsidRPr="00900E45">
        <w:rPr>
          <w:rFonts w:ascii="Cambria" w:hAnsi="Cambria"/>
        </w:rPr>
        <w:t>Από τα παραπάνω προκύπτει ότι ο Δήμος προσπάθησε όλα αυτά τα χρόνια μέχρι σήμερα να προχωρήσει στην αποκατάσταση του οδικού δικτύου της Βόρειας Διώνης, στα πλαίσια της νομιμότητας, αφού πρώτα επιλύσει τα θεσμικά κωλύματα που υπήρχαν από τις πλημμέλειες κατά την ένταξη της περιοχής στο Σχέδιο Πόλης. Επίσης λόγω των εκτάκτων και απρόβλεοτων περιστάσεων, απαιτείται η άμεση αποκατάσταση του οδικού δικτύου που φαίνεται στη μελέτη.</w:t>
      </w:r>
    </w:p>
    <w:p w:rsidR="0023051D" w:rsidRPr="00900E45" w:rsidRDefault="0023051D" w:rsidP="0023051D">
      <w:pPr>
        <w:pStyle w:val="a9"/>
        <w:widowControl/>
        <w:numPr>
          <w:ilvl w:val="0"/>
          <w:numId w:val="10"/>
        </w:numPr>
        <w:spacing w:after="200" w:line="276" w:lineRule="auto"/>
        <w:ind w:left="1134"/>
        <w:jc w:val="both"/>
        <w:rPr>
          <w:rFonts w:ascii="Cambria" w:hAnsi="Cambria"/>
        </w:rPr>
      </w:pPr>
      <w:r w:rsidRPr="00900E45">
        <w:rPr>
          <w:rFonts w:ascii="Cambria" w:hAnsi="Cambria"/>
        </w:rPr>
        <w:t xml:space="preserve">Μετά την θεσμική επίλυση των νομικών κωλυμάτων αλλά και για την αντιμετώπιση των απρόβλεπτων περιστάσεων, το επόμενο βήμα είναι η εξασφάλιση χρηματοδότησης, η οποία πραγματοποιήθηκε τελικά με την 89519/23-12-2022 ΚΥΑ </w:t>
      </w:r>
      <w:r w:rsidRPr="00900E45">
        <w:rPr>
          <w:rFonts w:ascii="Cambria" w:hAnsi="Cambria"/>
        </w:rPr>
        <w:lastRenderedPageBreak/>
        <w:t>των αναπληρωτών υπουργών Εσωτερικών και Οικονομικών</w:t>
      </w:r>
      <w:r w:rsidR="00900E45" w:rsidRPr="00900E45">
        <w:rPr>
          <w:rFonts w:ascii="Cambria" w:hAnsi="Cambria"/>
        </w:rPr>
        <w:t xml:space="preserve"> </w:t>
      </w:r>
      <w:r w:rsidRPr="00900E45">
        <w:rPr>
          <w:rFonts w:ascii="Cambria" w:hAnsi="Cambria"/>
        </w:rPr>
        <w:t>[ΑΔΑ:8ΣΩΣ76ΜΤΛ6-ΦΘΡ].</w:t>
      </w:r>
    </w:p>
    <w:p w:rsidR="00DB2B04" w:rsidRPr="00E63460" w:rsidRDefault="007067BF" w:rsidP="00E5666A">
      <w:pPr>
        <w:pStyle w:val="21"/>
        <w:numPr>
          <w:ilvl w:val="0"/>
          <w:numId w:val="2"/>
        </w:numPr>
        <w:shd w:val="clear" w:color="auto" w:fill="auto"/>
        <w:tabs>
          <w:tab w:val="left" w:pos="749"/>
        </w:tabs>
        <w:spacing w:after="360" w:line="240" w:lineRule="auto"/>
        <w:ind w:left="740" w:hanging="760"/>
        <w:jc w:val="both"/>
        <w:rPr>
          <w:rFonts w:ascii="Cambria" w:hAnsi="Cambria"/>
          <w:sz w:val="22"/>
          <w:szCs w:val="22"/>
        </w:rPr>
      </w:pPr>
      <w:r w:rsidRPr="00E63460">
        <w:rPr>
          <w:rFonts w:ascii="Cambria" w:hAnsi="Cambria"/>
          <w:sz w:val="22"/>
          <w:szCs w:val="22"/>
        </w:rPr>
        <w:t xml:space="preserve">Η συνολική προθεσμία για την περαίωση του αντικειμένου της σύμβασης ορίζεται σε </w:t>
      </w:r>
      <w:r w:rsidR="00E63460" w:rsidRPr="00E63460">
        <w:rPr>
          <w:rFonts w:ascii="Cambria" w:hAnsi="Cambria"/>
          <w:b/>
          <w:bCs/>
          <w:sz w:val="22"/>
          <w:szCs w:val="22"/>
        </w:rPr>
        <w:t>έξι [6]</w:t>
      </w:r>
      <w:r w:rsidRPr="00E63460">
        <w:rPr>
          <w:rFonts w:ascii="Cambria" w:hAnsi="Cambria"/>
          <w:sz w:val="22"/>
          <w:szCs w:val="22"/>
        </w:rPr>
        <w:t xml:space="preserve"> μήνες.</w:t>
      </w:r>
    </w:p>
    <w:p w:rsidR="00DB2B04" w:rsidRPr="00E63460" w:rsidRDefault="007067BF" w:rsidP="00E5666A">
      <w:pPr>
        <w:pStyle w:val="21"/>
        <w:numPr>
          <w:ilvl w:val="0"/>
          <w:numId w:val="2"/>
        </w:numPr>
        <w:shd w:val="clear" w:color="auto" w:fill="auto"/>
        <w:tabs>
          <w:tab w:val="left" w:pos="749"/>
        </w:tabs>
        <w:spacing w:after="388" w:line="240" w:lineRule="auto"/>
        <w:ind w:left="740" w:hanging="760"/>
        <w:jc w:val="both"/>
        <w:rPr>
          <w:rFonts w:ascii="Cambria" w:hAnsi="Cambria"/>
          <w:sz w:val="22"/>
          <w:szCs w:val="22"/>
        </w:rPr>
      </w:pPr>
      <w:r w:rsidRPr="00E63460">
        <w:rPr>
          <w:rFonts w:ascii="Cambria" w:hAnsi="Cambria"/>
          <w:sz w:val="22"/>
          <w:szCs w:val="22"/>
        </w:rPr>
        <w:t xml:space="preserve">Οι υποβαλλόμενες προσφορές ισχύουν και δεσμεύουν τους οικονομικούς φορείς για χρονικό διάστημα </w:t>
      </w:r>
      <w:r w:rsidR="00635E4E" w:rsidRPr="00E63460">
        <w:rPr>
          <w:rStyle w:val="22"/>
          <w:rFonts w:ascii="Cambria" w:hAnsi="Cambria"/>
          <w:sz w:val="22"/>
          <w:szCs w:val="22"/>
        </w:rPr>
        <w:t>δέκα τριών</w:t>
      </w:r>
      <w:r w:rsidRPr="00E63460">
        <w:rPr>
          <w:rStyle w:val="22"/>
          <w:rFonts w:ascii="Cambria" w:hAnsi="Cambria"/>
          <w:sz w:val="22"/>
          <w:szCs w:val="22"/>
        </w:rPr>
        <w:t xml:space="preserve"> (1</w:t>
      </w:r>
      <w:r w:rsidR="00635E4E" w:rsidRPr="00E63460">
        <w:rPr>
          <w:rStyle w:val="22"/>
          <w:rFonts w:ascii="Cambria" w:hAnsi="Cambria"/>
          <w:sz w:val="22"/>
          <w:szCs w:val="22"/>
        </w:rPr>
        <w:t>3</w:t>
      </w:r>
      <w:r w:rsidRPr="00E63460">
        <w:rPr>
          <w:rStyle w:val="22"/>
          <w:rFonts w:ascii="Cambria" w:hAnsi="Cambria"/>
          <w:sz w:val="22"/>
          <w:szCs w:val="22"/>
        </w:rPr>
        <w:t xml:space="preserve">) μηνών </w:t>
      </w:r>
      <w:r w:rsidRPr="00E63460">
        <w:rPr>
          <w:rFonts w:ascii="Cambria" w:hAnsi="Cambria"/>
          <w:sz w:val="22"/>
          <w:szCs w:val="22"/>
        </w:rPr>
        <w:t>από την ημερομηνία λήξης υποβολής των προσφορών.</w:t>
      </w:r>
    </w:p>
    <w:p w:rsidR="00DB2B04" w:rsidRPr="00E63460" w:rsidRDefault="007067BF" w:rsidP="00E5666A">
      <w:pPr>
        <w:pStyle w:val="21"/>
        <w:numPr>
          <w:ilvl w:val="0"/>
          <w:numId w:val="2"/>
        </w:numPr>
        <w:shd w:val="clear" w:color="auto" w:fill="auto"/>
        <w:tabs>
          <w:tab w:val="left" w:pos="840"/>
        </w:tabs>
        <w:spacing w:line="240" w:lineRule="auto"/>
        <w:ind w:left="740" w:hanging="760"/>
        <w:jc w:val="both"/>
        <w:rPr>
          <w:rFonts w:ascii="Cambria" w:hAnsi="Cambria"/>
          <w:sz w:val="22"/>
          <w:szCs w:val="22"/>
        </w:rPr>
      </w:pPr>
      <w:r w:rsidRPr="00E63460">
        <w:rPr>
          <w:rFonts w:ascii="Cambria" w:hAnsi="Cambria"/>
          <w:sz w:val="22"/>
          <w:szCs w:val="22"/>
        </w:rPr>
        <w:t>Στο φάκελο προσφοράς θα περιέχονται:</w:t>
      </w:r>
    </w:p>
    <w:p w:rsidR="00DB2B04" w:rsidRPr="00E63460" w:rsidRDefault="007067BF" w:rsidP="00E5666A">
      <w:pPr>
        <w:pStyle w:val="21"/>
        <w:numPr>
          <w:ilvl w:val="1"/>
          <w:numId w:val="2"/>
        </w:numPr>
        <w:shd w:val="clear" w:color="auto" w:fill="auto"/>
        <w:spacing w:line="240" w:lineRule="auto"/>
        <w:ind w:left="740" w:hanging="760"/>
        <w:jc w:val="both"/>
        <w:rPr>
          <w:rFonts w:ascii="Cambria" w:hAnsi="Cambria"/>
          <w:sz w:val="22"/>
          <w:szCs w:val="22"/>
        </w:rPr>
      </w:pPr>
      <w:r w:rsidRPr="00E63460">
        <w:rPr>
          <w:rFonts w:ascii="Cambria" w:hAnsi="Cambria"/>
          <w:sz w:val="22"/>
          <w:szCs w:val="22"/>
        </w:rPr>
        <w:t>(α) ένας (υπο)φάκελος κλειστός, με την ένδειξη «Δικαιολογητικά Συμμετοχής», που θα περιέχει, επί ποινή αποκλεισμού, τα δικαιολογητικά συμμετοχής που απαιτούνται από τη Διακήρυξη.</w:t>
      </w:r>
    </w:p>
    <w:p w:rsidR="00DB2B04" w:rsidRPr="00E63460" w:rsidRDefault="007067BF" w:rsidP="00E5666A">
      <w:pPr>
        <w:pStyle w:val="21"/>
        <w:numPr>
          <w:ilvl w:val="1"/>
          <w:numId w:val="2"/>
        </w:numPr>
        <w:shd w:val="clear" w:color="auto" w:fill="auto"/>
        <w:spacing w:after="180" w:line="240" w:lineRule="auto"/>
        <w:ind w:left="740" w:hanging="760"/>
        <w:jc w:val="both"/>
        <w:rPr>
          <w:rFonts w:ascii="Cambria" w:hAnsi="Cambria"/>
          <w:sz w:val="22"/>
          <w:szCs w:val="22"/>
        </w:rPr>
      </w:pPr>
      <w:r w:rsidRPr="00E63460">
        <w:rPr>
          <w:rFonts w:ascii="Cambria" w:hAnsi="Cambria"/>
          <w:sz w:val="22"/>
          <w:szCs w:val="22"/>
        </w:rPr>
        <w:t>(β) ένας (υπο)φάκελος κλειστός, με την ένδειξη «Οικονομική Προσφορά», περιέχει συμπληρωμένο από τους Οικονομικούς Φορείς το έντυπο που θα τους χορηγηθεί.</w:t>
      </w:r>
    </w:p>
    <w:p w:rsidR="00DB2B04" w:rsidRPr="00E63460" w:rsidRDefault="007067BF" w:rsidP="00E5666A">
      <w:pPr>
        <w:pStyle w:val="21"/>
        <w:numPr>
          <w:ilvl w:val="0"/>
          <w:numId w:val="2"/>
        </w:numPr>
        <w:shd w:val="clear" w:color="auto" w:fill="auto"/>
        <w:tabs>
          <w:tab w:val="left" w:pos="840"/>
        </w:tabs>
        <w:spacing w:after="360" w:line="240" w:lineRule="auto"/>
        <w:ind w:left="740" w:hanging="760"/>
        <w:jc w:val="both"/>
        <w:rPr>
          <w:rFonts w:ascii="Cambria" w:hAnsi="Cambria"/>
          <w:sz w:val="22"/>
          <w:szCs w:val="22"/>
        </w:rPr>
      </w:pPr>
      <w:r w:rsidRPr="00E63460">
        <w:rPr>
          <w:rFonts w:ascii="Cambria" w:hAnsi="Cambria"/>
          <w:sz w:val="22"/>
          <w:szCs w:val="22"/>
        </w:rPr>
        <w:t xml:space="preserve">Για την υπογραφή της σύμβασης απαιτείται η παροχή εγγύησης καλής εκτέλεσης, σύμφωνα με το άρθρ. 72 παρ. 1 β του ν. 4412/2016, το ύψος της οποίας ανέρχεται σε ποσοστό 5% επί της </w:t>
      </w:r>
      <w:r w:rsidR="00635E4E" w:rsidRPr="00E63460">
        <w:rPr>
          <w:rFonts w:ascii="Cambria" w:hAnsi="Cambria"/>
          <w:sz w:val="22"/>
          <w:szCs w:val="22"/>
        </w:rPr>
        <w:t xml:space="preserve">εκτιμώμενης </w:t>
      </w:r>
      <w:r w:rsidRPr="00E63460">
        <w:rPr>
          <w:rFonts w:ascii="Cambria" w:hAnsi="Cambria"/>
          <w:sz w:val="22"/>
          <w:szCs w:val="22"/>
        </w:rPr>
        <w:t xml:space="preserve">αξίας της σύμβασης, </w:t>
      </w:r>
      <w:r w:rsidR="00635E4E" w:rsidRPr="00E63460">
        <w:rPr>
          <w:rFonts w:ascii="Cambria" w:hAnsi="Cambria"/>
          <w:sz w:val="22"/>
          <w:szCs w:val="22"/>
        </w:rPr>
        <w:t>προ</w:t>
      </w:r>
      <w:r w:rsidRPr="00E63460">
        <w:rPr>
          <w:rFonts w:ascii="Cambria" w:hAnsi="Cambria"/>
          <w:sz w:val="22"/>
          <w:szCs w:val="22"/>
        </w:rPr>
        <w:t xml:space="preserve"> ΦΠΑ, και κατατίθεται πριν την υπογραφή της σύμβασης.</w:t>
      </w:r>
    </w:p>
    <w:p w:rsidR="00DB2B04" w:rsidRPr="00E63460" w:rsidRDefault="007067BF" w:rsidP="00E5666A">
      <w:pPr>
        <w:pStyle w:val="21"/>
        <w:numPr>
          <w:ilvl w:val="0"/>
          <w:numId w:val="2"/>
        </w:numPr>
        <w:shd w:val="clear" w:color="auto" w:fill="auto"/>
        <w:tabs>
          <w:tab w:val="left" w:pos="840"/>
        </w:tabs>
        <w:spacing w:after="388" w:line="240" w:lineRule="auto"/>
        <w:ind w:left="740" w:hanging="760"/>
        <w:jc w:val="both"/>
        <w:rPr>
          <w:rFonts w:ascii="Cambria" w:hAnsi="Cambria"/>
          <w:sz w:val="22"/>
          <w:szCs w:val="22"/>
        </w:rPr>
      </w:pPr>
      <w:r w:rsidRPr="00E63460">
        <w:rPr>
          <w:rFonts w:ascii="Cambria" w:hAnsi="Cambria"/>
          <w:sz w:val="22"/>
          <w:szCs w:val="22"/>
        </w:rPr>
        <w:t>Κριτήριο κατακύρωσης και ανάθεσης της σύμβασης είναι η πλέον συμφέρουσα από οικονομική άποψη προσφορά μόνο βάσει τιμής (χαμηλότερη τιμή). Η σύμβαση θα ανατεθεί με βάση τις αρχικές προσφορές.</w:t>
      </w:r>
    </w:p>
    <w:p w:rsidR="00E63460" w:rsidRPr="00E63460" w:rsidRDefault="007067BF" w:rsidP="00900E45">
      <w:pPr>
        <w:pStyle w:val="21"/>
        <w:numPr>
          <w:ilvl w:val="0"/>
          <w:numId w:val="2"/>
        </w:numPr>
        <w:shd w:val="clear" w:color="auto" w:fill="auto"/>
        <w:tabs>
          <w:tab w:val="left" w:pos="840"/>
        </w:tabs>
        <w:spacing w:after="180" w:line="240" w:lineRule="auto"/>
        <w:ind w:left="737" w:hanging="760"/>
        <w:jc w:val="both"/>
        <w:rPr>
          <w:rFonts w:ascii="Cambria" w:hAnsi="Cambria"/>
          <w:sz w:val="22"/>
          <w:szCs w:val="22"/>
        </w:rPr>
      </w:pPr>
      <w:r w:rsidRPr="00E63460">
        <w:rPr>
          <w:rFonts w:ascii="Cambria" w:hAnsi="Cambria"/>
          <w:sz w:val="22"/>
          <w:szCs w:val="22"/>
        </w:rPr>
        <w:t xml:space="preserve">Το έργο θα χρηματοδοτηθεί </w:t>
      </w:r>
      <w:r w:rsidR="00E63460" w:rsidRPr="00E63460">
        <w:rPr>
          <w:rFonts w:ascii="Cambria" w:hAnsi="Cambria"/>
          <w:b/>
          <w:bCs/>
        </w:rPr>
        <w:t>στο πλαίσιο της Πρόσκλησης «Πρόγραμμα βελτίωσης οδικής ασφάλειας» της Δράσης 16631 «Πρόγραμμα βελτίωσης οδικής ασφάλειας στο εθνικό και επαρχιακό οδικό δίκτυο» η οποία χρηματοδοτείται από πόρους του Ταμείου Ανάκαμψης και Ανθεκτικότητας με την 89519/23-12-2022 ΚΥΑ των Αναπληρωτών Υπουργών Εσωτερικών και Οικονομικών [ΑΔΑ:6ΣΩΣ46ΜΤΛ6-ΦΘΡ] με το ποσό των 2.800.000,00€ [με ΦΠΑ 24%]</w:t>
      </w:r>
    </w:p>
    <w:p w:rsidR="00DB2B04" w:rsidRPr="00E63460" w:rsidRDefault="007067BF" w:rsidP="00E63460">
      <w:pPr>
        <w:pStyle w:val="21"/>
        <w:numPr>
          <w:ilvl w:val="0"/>
          <w:numId w:val="2"/>
        </w:numPr>
        <w:shd w:val="clear" w:color="auto" w:fill="auto"/>
        <w:tabs>
          <w:tab w:val="left" w:pos="840"/>
        </w:tabs>
        <w:spacing w:after="1084" w:line="240" w:lineRule="auto"/>
        <w:ind w:left="740" w:hanging="760"/>
        <w:jc w:val="both"/>
        <w:rPr>
          <w:rFonts w:ascii="Cambria" w:hAnsi="Cambria"/>
          <w:sz w:val="22"/>
          <w:szCs w:val="22"/>
        </w:rPr>
      </w:pPr>
      <w:r w:rsidRPr="00E63460">
        <w:rPr>
          <w:rFonts w:ascii="Cambria" w:hAnsi="Cambria"/>
          <w:sz w:val="22"/>
          <w:szCs w:val="22"/>
        </w:rPr>
        <w:t>Η παρούσα εγκρίνεται με την αρ.</w:t>
      </w:r>
      <w:r w:rsidR="00CC7CF8">
        <w:rPr>
          <w:rFonts w:ascii="Cambria" w:hAnsi="Cambria"/>
          <w:sz w:val="22"/>
          <w:szCs w:val="22"/>
        </w:rPr>
        <w:t>2</w:t>
      </w:r>
      <w:bookmarkStart w:id="2" w:name="_GoBack"/>
      <w:bookmarkEnd w:id="2"/>
      <w:r w:rsidR="00671141" w:rsidRPr="00671141">
        <w:rPr>
          <w:rFonts w:ascii="Cambria" w:hAnsi="Cambria"/>
          <w:sz w:val="22"/>
          <w:szCs w:val="22"/>
        </w:rPr>
        <w:t>0/2023</w:t>
      </w:r>
      <w:r w:rsidRPr="00E63460">
        <w:rPr>
          <w:rFonts w:ascii="Cambria" w:hAnsi="Cambria"/>
          <w:sz w:val="22"/>
          <w:szCs w:val="22"/>
        </w:rPr>
        <w:t xml:space="preserve"> απόφαση της Οικονομικής Επιτροπής </w:t>
      </w:r>
      <w:r w:rsidR="00B512AC" w:rsidRPr="00E63460">
        <w:rPr>
          <w:rFonts w:ascii="Cambria" w:hAnsi="Cambria"/>
          <w:sz w:val="22"/>
          <w:szCs w:val="22"/>
        </w:rPr>
        <w:t>του Δήμου Ραφήνας – Πικερμίου</w:t>
      </w:r>
      <w:r w:rsidRPr="00E63460">
        <w:rPr>
          <w:rFonts w:ascii="Cambria" w:hAnsi="Cambria"/>
          <w:sz w:val="22"/>
          <w:szCs w:val="22"/>
        </w:rPr>
        <w:t>, η οποία θα εγκρίνει και το αποτέλεσμα της διαδικασίας.</w:t>
      </w:r>
    </w:p>
    <w:p w:rsidR="00DB2B04" w:rsidRPr="00E63460" w:rsidRDefault="00B512AC" w:rsidP="00E63460">
      <w:pPr>
        <w:pStyle w:val="40"/>
        <w:shd w:val="clear" w:color="auto" w:fill="auto"/>
        <w:tabs>
          <w:tab w:val="left" w:pos="6456"/>
        </w:tabs>
        <w:spacing w:after="0" w:line="240" w:lineRule="exact"/>
        <w:ind w:firstLine="0"/>
        <w:jc w:val="center"/>
        <w:rPr>
          <w:rStyle w:val="42"/>
          <w:rFonts w:ascii="Cambria" w:hAnsi="Cambria"/>
          <w:sz w:val="22"/>
          <w:szCs w:val="22"/>
        </w:rPr>
      </w:pPr>
      <w:r w:rsidRPr="00E63460">
        <w:rPr>
          <w:rStyle w:val="42"/>
          <w:rFonts w:ascii="Cambria" w:hAnsi="Cambria"/>
          <w:sz w:val="22"/>
          <w:szCs w:val="22"/>
        </w:rPr>
        <w:t>Ο Δήμαρχος Ραφήνας – Πικερμίου</w:t>
      </w:r>
    </w:p>
    <w:p w:rsidR="00B512AC" w:rsidRPr="00E63460" w:rsidRDefault="00B512AC" w:rsidP="00E63460">
      <w:pPr>
        <w:pStyle w:val="40"/>
        <w:shd w:val="clear" w:color="auto" w:fill="auto"/>
        <w:tabs>
          <w:tab w:val="left" w:pos="6456"/>
        </w:tabs>
        <w:spacing w:after="0" w:line="240" w:lineRule="exact"/>
        <w:ind w:firstLine="0"/>
        <w:jc w:val="center"/>
        <w:rPr>
          <w:rStyle w:val="42"/>
          <w:rFonts w:ascii="Cambria" w:hAnsi="Cambria"/>
          <w:sz w:val="22"/>
          <w:szCs w:val="22"/>
        </w:rPr>
      </w:pPr>
    </w:p>
    <w:p w:rsidR="00B512AC" w:rsidRPr="00671141" w:rsidRDefault="00B512AC" w:rsidP="00E63460">
      <w:pPr>
        <w:pStyle w:val="40"/>
        <w:shd w:val="clear" w:color="auto" w:fill="auto"/>
        <w:tabs>
          <w:tab w:val="left" w:pos="6456"/>
        </w:tabs>
        <w:spacing w:after="0" w:line="240" w:lineRule="exact"/>
        <w:ind w:firstLine="0"/>
        <w:jc w:val="center"/>
        <w:rPr>
          <w:rStyle w:val="42"/>
          <w:rFonts w:ascii="Cambria" w:hAnsi="Cambria"/>
          <w:sz w:val="22"/>
          <w:szCs w:val="22"/>
        </w:rPr>
      </w:pPr>
    </w:p>
    <w:p w:rsidR="008B2933" w:rsidRPr="00671141" w:rsidRDefault="008B2933" w:rsidP="00E63460">
      <w:pPr>
        <w:pStyle w:val="40"/>
        <w:shd w:val="clear" w:color="auto" w:fill="auto"/>
        <w:tabs>
          <w:tab w:val="left" w:pos="6456"/>
        </w:tabs>
        <w:spacing w:after="0" w:line="240" w:lineRule="exact"/>
        <w:ind w:firstLine="0"/>
        <w:jc w:val="center"/>
        <w:rPr>
          <w:rStyle w:val="42"/>
          <w:rFonts w:ascii="Cambria" w:hAnsi="Cambria"/>
          <w:sz w:val="22"/>
          <w:szCs w:val="22"/>
        </w:rPr>
      </w:pPr>
    </w:p>
    <w:p w:rsidR="00B512AC" w:rsidRPr="00E63460" w:rsidRDefault="00B512AC" w:rsidP="00E63460">
      <w:pPr>
        <w:pStyle w:val="40"/>
        <w:shd w:val="clear" w:color="auto" w:fill="auto"/>
        <w:tabs>
          <w:tab w:val="left" w:pos="6456"/>
        </w:tabs>
        <w:spacing w:after="0" w:line="240" w:lineRule="exact"/>
        <w:ind w:firstLine="0"/>
        <w:jc w:val="center"/>
        <w:rPr>
          <w:rStyle w:val="42"/>
          <w:rFonts w:ascii="Cambria" w:hAnsi="Cambria"/>
          <w:sz w:val="22"/>
          <w:szCs w:val="22"/>
        </w:rPr>
      </w:pPr>
    </w:p>
    <w:p w:rsidR="00B512AC" w:rsidRPr="00E63460" w:rsidRDefault="00A57260" w:rsidP="00E63460">
      <w:pPr>
        <w:pStyle w:val="40"/>
        <w:shd w:val="clear" w:color="auto" w:fill="auto"/>
        <w:tabs>
          <w:tab w:val="left" w:pos="6456"/>
        </w:tabs>
        <w:spacing w:after="0" w:line="240" w:lineRule="exact"/>
        <w:ind w:firstLine="0"/>
        <w:jc w:val="center"/>
        <w:rPr>
          <w:rStyle w:val="42"/>
          <w:rFonts w:ascii="Cambria" w:hAnsi="Cambria"/>
          <w:sz w:val="22"/>
          <w:szCs w:val="22"/>
        </w:rPr>
      </w:pPr>
      <w:r w:rsidRPr="00E63460">
        <w:rPr>
          <w:rStyle w:val="42"/>
          <w:rFonts w:ascii="Cambria" w:hAnsi="Cambria"/>
          <w:sz w:val="22"/>
          <w:szCs w:val="22"/>
        </w:rPr>
        <w:t>Ευάγγελος Μπουρνούς</w:t>
      </w:r>
    </w:p>
    <w:p w:rsidR="00B512AC" w:rsidRPr="00E63460" w:rsidRDefault="00B512AC" w:rsidP="00B512AC">
      <w:pPr>
        <w:pStyle w:val="40"/>
        <w:shd w:val="clear" w:color="auto" w:fill="auto"/>
        <w:tabs>
          <w:tab w:val="left" w:pos="6456"/>
        </w:tabs>
        <w:spacing w:after="0" w:line="240" w:lineRule="exact"/>
        <w:ind w:firstLine="0"/>
        <w:rPr>
          <w:rStyle w:val="42"/>
          <w:rFonts w:ascii="Cambria" w:hAnsi="Cambria"/>
          <w:sz w:val="22"/>
          <w:szCs w:val="22"/>
        </w:rPr>
      </w:pPr>
    </w:p>
    <w:p w:rsidR="00B512AC" w:rsidRPr="00E63460" w:rsidRDefault="00B512AC" w:rsidP="00B512AC">
      <w:pPr>
        <w:pStyle w:val="40"/>
        <w:shd w:val="clear" w:color="auto" w:fill="auto"/>
        <w:tabs>
          <w:tab w:val="left" w:pos="6456"/>
        </w:tabs>
        <w:spacing w:after="0" w:line="240" w:lineRule="exact"/>
        <w:ind w:firstLine="709"/>
        <w:rPr>
          <w:rStyle w:val="42"/>
          <w:rFonts w:ascii="Cambria" w:hAnsi="Cambria"/>
          <w:sz w:val="22"/>
          <w:szCs w:val="22"/>
        </w:rPr>
      </w:pPr>
    </w:p>
    <w:p w:rsidR="00952F2B" w:rsidRPr="00E63460" w:rsidRDefault="00952F2B" w:rsidP="00B512AC">
      <w:pPr>
        <w:pStyle w:val="40"/>
        <w:shd w:val="clear" w:color="auto" w:fill="auto"/>
        <w:tabs>
          <w:tab w:val="left" w:pos="6456"/>
        </w:tabs>
        <w:spacing w:after="0" w:line="240" w:lineRule="exact"/>
        <w:ind w:firstLine="709"/>
        <w:rPr>
          <w:rStyle w:val="42"/>
          <w:rFonts w:ascii="Cambria" w:hAnsi="Cambria"/>
          <w:sz w:val="22"/>
          <w:szCs w:val="22"/>
        </w:rPr>
      </w:pPr>
    </w:p>
    <w:p w:rsidR="00952F2B" w:rsidRPr="00E63460" w:rsidRDefault="00952F2B" w:rsidP="00B512AC">
      <w:pPr>
        <w:pStyle w:val="40"/>
        <w:shd w:val="clear" w:color="auto" w:fill="auto"/>
        <w:tabs>
          <w:tab w:val="left" w:pos="6456"/>
        </w:tabs>
        <w:spacing w:after="0" w:line="240" w:lineRule="exact"/>
        <w:ind w:firstLine="709"/>
        <w:rPr>
          <w:rStyle w:val="42"/>
          <w:rFonts w:ascii="Cambria" w:hAnsi="Cambria"/>
          <w:sz w:val="22"/>
          <w:szCs w:val="22"/>
        </w:rPr>
      </w:pPr>
    </w:p>
    <w:p w:rsidR="00952F2B" w:rsidRPr="00E63460" w:rsidRDefault="00952F2B" w:rsidP="00B512AC">
      <w:pPr>
        <w:pStyle w:val="40"/>
        <w:shd w:val="clear" w:color="auto" w:fill="auto"/>
        <w:tabs>
          <w:tab w:val="left" w:pos="6456"/>
        </w:tabs>
        <w:spacing w:after="0" w:line="240" w:lineRule="exact"/>
        <w:ind w:firstLine="709"/>
        <w:rPr>
          <w:rStyle w:val="42"/>
          <w:rFonts w:ascii="Cambria" w:hAnsi="Cambria"/>
          <w:sz w:val="22"/>
          <w:szCs w:val="22"/>
        </w:rPr>
      </w:pPr>
    </w:p>
    <w:p w:rsidR="00952F2B" w:rsidRPr="00E63460" w:rsidRDefault="00952F2B" w:rsidP="00B512AC">
      <w:pPr>
        <w:pStyle w:val="40"/>
        <w:shd w:val="clear" w:color="auto" w:fill="auto"/>
        <w:tabs>
          <w:tab w:val="left" w:pos="6456"/>
        </w:tabs>
        <w:spacing w:after="0" w:line="240" w:lineRule="exact"/>
        <w:ind w:firstLine="709"/>
        <w:rPr>
          <w:rStyle w:val="42"/>
          <w:rFonts w:ascii="Cambria" w:hAnsi="Cambria"/>
          <w:sz w:val="22"/>
          <w:szCs w:val="22"/>
        </w:rPr>
      </w:pPr>
    </w:p>
    <w:p w:rsidR="00952F2B" w:rsidRPr="00E63460" w:rsidRDefault="00952F2B" w:rsidP="00B512AC">
      <w:pPr>
        <w:pStyle w:val="40"/>
        <w:shd w:val="clear" w:color="auto" w:fill="auto"/>
        <w:tabs>
          <w:tab w:val="left" w:pos="6456"/>
        </w:tabs>
        <w:spacing w:after="0" w:line="240" w:lineRule="exact"/>
        <w:ind w:firstLine="709"/>
        <w:rPr>
          <w:rStyle w:val="42"/>
          <w:rFonts w:ascii="Cambria" w:hAnsi="Cambria"/>
          <w:sz w:val="22"/>
          <w:szCs w:val="22"/>
        </w:rPr>
      </w:pPr>
    </w:p>
    <w:p w:rsidR="00952F2B" w:rsidRPr="00E63460" w:rsidRDefault="00952F2B" w:rsidP="00B512AC">
      <w:pPr>
        <w:pStyle w:val="40"/>
        <w:shd w:val="clear" w:color="auto" w:fill="auto"/>
        <w:tabs>
          <w:tab w:val="left" w:pos="6456"/>
        </w:tabs>
        <w:spacing w:after="0" w:line="240" w:lineRule="exact"/>
        <w:ind w:firstLine="709"/>
        <w:rPr>
          <w:rStyle w:val="42"/>
          <w:rFonts w:ascii="Cambria" w:hAnsi="Cambria"/>
          <w:sz w:val="22"/>
          <w:szCs w:val="22"/>
        </w:rPr>
      </w:pPr>
    </w:p>
    <w:p w:rsidR="00952F2B" w:rsidRPr="00E63460" w:rsidRDefault="00952F2B" w:rsidP="00B512AC">
      <w:pPr>
        <w:pStyle w:val="40"/>
        <w:shd w:val="clear" w:color="auto" w:fill="auto"/>
        <w:tabs>
          <w:tab w:val="left" w:pos="6456"/>
        </w:tabs>
        <w:spacing w:after="0" w:line="240" w:lineRule="exact"/>
        <w:ind w:firstLine="709"/>
        <w:rPr>
          <w:rStyle w:val="42"/>
          <w:rFonts w:ascii="Cambria" w:hAnsi="Cambria"/>
          <w:sz w:val="22"/>
          <w:szCs w:val="22"/>
        </w:rPr>
      </w:pPr>
    </w:p>
    <w:p w:rsidR="00952F2B" w:rsidRPr="00E63460" w:rsidRDefault="00952F2B" w:rsidP="00B512AC">
      <w:pPr>
        <w:pStyle w:val="40"/>
        <w:shd w:val="clear" w:color="auto" w:fill="auto"/>
        <w:tabs>
          <w:tab w:val="left" w:pos="6456"/>
        </w:tabs>
        <w:spacing w:after="0" w:line="240" w:lineRule="exact"/>
        <w:ind w:firstLine="709"/>
        <w:rPr>
          <w:rStyle w:val="42"/>
          <w:rFonts w:ascii="Cambria" w:hAnsi="Cambria"/>
          <w:sz w:val="22"/>
          <w:szCs w:val="22"/>
        </w:rPr>
      </w:pPr>
    </w:p>
    <w:p w:rsidR="00952F2B" w:rsidRPr="00E63460" w:rsidRDefault="00952F2B" w:rsidP="00B512AC">
      <w:pPr>
        <w:pStyle w:val="40"/>
        <w:shd w:val="clear" w:color="auto" w:fill="auto"/>
        <w:tabs>
          <w:tab w:val="left" w:pos="6456"/>
        </w:tabs>
        <w:spacing w:after="0" w:line="240" w:lineRule="exact"/>
        <w:ind w:firstLine="709"/>
        <w:rPr>
          <w:rStyle w:val="42"/>
          <w:rFonts w:ascii="Cambria" w:hAnsi="Cambria"/>
          <w:sz w:val="22"/>
          <w:szCs w:val="22"/>
        </w:rPr>
      </w:pPr>
    </w:p>
    <w:p w:rsidR="00790965" w:rsidRPr="00E63460" w:rsidRDefault="00790965" w:rsidP="00B512AC">
      <w:pPr>
        <w:pStyle w:val="40"/>
        <w:shd w:val="clear" w:color="auto" w:fill="auto"/>
        <w:tabs>
          <w:tab w:val="left" w:pos="6456"/>
        </w:tabs>
        <w:spacing w:after="0" w:line="240" w:lineRule="exact"/>
        <w:ind w:firstLine="709"/>
        <w:rPr>
          <w:rStyle w:val="42"/>
          <w:rFonts w:ascii="Cambria" w:hAnsi="Cambria"/>
          <w:sz w:val="22"/>
          <w:szCs w:val="22"/>
        </w:rPr>
      </w:pPr>
    </w:p>
    <w:p w:rsidR="00790965" w:rsidRPr="00E63460" w:rsidRDefault="00790965" w:rsidP="00B512AC">
      <w:pPr>
        <w:pStyle w:val="40"/>
        <w:shd w:val="clear" w:color="auto" w:fill="auto"/>
        <w:tabs>
          <w:tab w:val="left" w:pos="6456"/>
        </w:tabs>
        <w:spacing w:after="0" w:line="240" w:lineRule="exact"/>
        <w:ind w:firstLine="709"/>
        <w:rPr>
          <w:rStyle w:val="42"/>
          <w:rFonts w:ascii="Cambria" w:hAnsi="Cambria"/>
          <w:sz w:val="22"/>
          <w:szCs w:val="22"/>
        </w:rPr>
      </w:pPr>
    </w:p>
    <w:p w:rsidR="00B512AC" w:rsidRPr="00E63460" w:rsidRDefault="00B512AC" w:rsidP="00B512AC">
      <w:pPr>
        <w:pStyle w:val="40"/>
        <w:shd w:val="clear" w:color="auto" w:fill="auto"/>
        <w:tabs>
          <w:tab w:val="left" w:pos="6456"/>
        </w:tabs>
        <w:spacing w:after="0" w:line="240" w:lineRule="exact"/>
        <w:ind w:firstLine="709"/>
        <w:rPr>
          <w:rStyle w:val="42"/>
          <w:rFonts w:ascii="Cambria" w:hAnsi="Cambria"/>
          <w:sz w:val="22"/>
          <w:szCs w:val="22"/>
        </w:rPr>
      </w:pPr>
    </w:p>
    <w:p w:rsidR="00B512AC" w:rsidRPr="00E63460" w:rsidRDefault="00B512AC" w:rsidP="00790965">
      <w:pPr>
        <w:pStyle w:val="40"/>
        <w:shd w:val="clear" w:color="auto" w:fill="auto"/>
        <w:tabs>
          <w:tab w:val="left" w:pos="6456"/>
        </w:tabs>
        <w:spacing w:after="0" w:line="240" w:lineRule="exact"/>
        <w:ind w:firstLine="709"/>
        <w:jc w:val="center"/>
        <w:rPr>
          <w:rStyle w:val="42"/>
          <w:rFonts w:ascii="Cambria" w:hAnsi="Cambria"/>
          <w:b/>
          <w:bCs/>
          <w:sz w:val="22"/>
          <w:szCs w:val="22"/>
          <w:u w:val="single"/>
        </w:rPr>
      </w:pPr>
      <w:r w:rsidRPr="00E63460">
        <w:rPr>
          <w:rStyle w:val="42"/>
          <w:rFonts w:ascii="Cambria" w:hAnsi="Cambria"/>
          <w:b/>
          <w:bCs/>
          <w:sz w:val="22"/>
          <w:szCs w:val="22"/>
          <w:u w:val="single"/>
        </w:rPr>
        <w:t>ΠΙΝΑΚΑΣ ΑΠΟΔΕΚΤΩΝ</w:t>
      </w:r>
    </w:p>
    <w:p w:rsidR="00B512AC" w:rsidRPr="00E63460" w:rsidRDefault="00B512AC" w:rsidP="00B512AC">
      <w:pPr>
        <w:pStyle w:val="40"/>
        <w:shd w:val="clear" w:color="auto" w:fill="auto"/>
        <w:tabs>
          <w:tab w:val="left" w:pos="6456"/>
        </w:tabs>
        <w:spacing w:after="0" w:line="240" w:lineRule="exact"/>
        <w:ind w:firstLine="709"/>
        <w:rPr>
          <w:rStyle w:val="42"/>
          <w:rFonts w:ascii="Cambria" w:hAnsi="Cambria"/>
          <w:sz w:val="22"/>
          <w:szCs w:val="22"/>
        </w:rPr>
      </w:pPr>
    </w:p>
    <w:p w:rsidR="00790965" w:rsidRPr="00E63460" w:rsidRDefault="00790965" w:rsidP="00790965">
      <w:pPr>
        <w:pStyle w:val="11"/>
        <w:numPr>
          <w:ilvl w:val="0"/>
          <w:numId w:val="7"/>
        </w:numPr>
        <w:spacing w:line="240" w:lineRule="auto"/>
        <w:rPr>
          <w:rFonts w:ascii="Cambria" w:hAnsi="Cambria"/>
        </w:rPr>
      </w:pPr>
      <w:r w:rsidRPr="00E63460">
        <w:rPr>
          <w:rFonts w:ascii="Cambria" w:hAnsi="Cambria"/>
          <w:b/>
        </w:rPr>
        <w:t>ΔΡΟΜΩΝ ΑΚΤΕ</w:t>
      </w:r>
    </w:p>
    <w:p w:rsidR="00790965" w:rsidRPr="00E63460" w:rsidRDefault="00790965" w:rsidP="00790965">
      <w:pPr>
        <w:rPr>
          <w:rFonts w:ascii="Cambria" w:hAnsi="Cambria"/>
          <w:sz w:val="22"/>
          <w:szCs w:val="22"/>
        </w:rPr>
      </w:pPr>
      <w:r w:rsidRPr="00E63460">
        <w:rPr>
          <w:rFonts w:ascii="Cambria" w:hAnsi="Cambria"/>
          <w:sz w:val="22"/>
          <w:szCs w:val="22"/>
        </w:rPr>
        <w:t>ΑΓΙΑΣ ΑΝΑΣΤΑΣΙΑΣ ΚΑΙ ΛΑΕΡΤΟΥ</w:t>
      </w:r>
    </w:p>
    <w:p w:rsidR="00790965" w:rsidRPr="00E63460" w:rsidRDefault="00790965" w:rsidP="00790965">
      <w:pPr>
        <w:rPr>
          <w:rFonts w:ascii="Cambria" w:hAnsi="Cambria"/>
          <w:sz w:val="22"/>
          <w:szCs w:val="22"/>
        </w:rPr>
      </w:pPr>
      <w:r w:rsidRPr="00E63460">
        <w:rPr>
          <w:rFonts w:ascii="Cambria" w:hAnsi="Cambria"/>
          <w:sz w:val="22"/>
          <w:szCs w:val="22"/>
        </w:rPr>
        <w:t>ΠΥΛΑΙΑ ΘΕΣΣΑΛΟΝΙΚΗ</w:t>
      </w:r>
    </w:p>
    <w:p w:rsidR="00790965" w:rsidRDefault="00CC7CF8" w:rsidP="00790965">
      <w:pPr>
        <w:rPr>
          <w:lang w:val="en-US"/>
        </w:rPr>
      </w:pPr>
      <w:hyperlink r:id="rId15" w:history="1">
        <w:r w:rsidR="00790965" w:rsidRPr="00E63460">
          <w:rPr>
            <w:rStyle w:val="-"/>
            <w:rFonts w:ascii="Cambria" w:hAnsi="Cambria"/>
            <w:sz w:val="22"/>
            <w:szCs w:val="22"/>
            <w:lang w:val="en-US"/>
          </w:rPr>
          <w:t>info</w:t>
        </w:r>
        <w:r w:rsidR="00790965" w:rsidRPr="00E63460">
          <w:rPr>
            <w:rStyle w:val="-"/>
            <w:rFonts w:ascii="Cambria" w:hAnsi="Cambria"/>
            <w:sz w:val="22"/>
            <w:szCs w:val="22"/>
          </w:rPr>
          <w:t>@</w:t>
        </w:r>
        <w:r w:rsidR="00790965" w:rsidRPr="00E63460">
          <w:rPr>
            <w:rStyle w:val="-"/>
            <w:rFonts w:ascii="Cambria" w:hAnsi="Cambria"/>
            <w:sz w:val="22"/>
            <w:szCs w:val="22"/>
            <w:lang w:val="en-US"/>
          </w:rPr>
          <w:t>dromon</w:t>
        </w:r>
        <w:r w:rsidR="00790965" w:rsidRPr="00E63460">
          <w:rPr>
            <w:rStyle w:val="-"/>
            <w:rFonts w:ascii="Cambria" w:hAnsi="Cambria"/>
            <w:sz w:val="22"/>
            <w:szCs w:val="22"/>
          </w:rPr>
          <w:t>-</w:t>
        </w:r>
        <w:r w:rsidR="00790965" w:rsidRPr="00E63460">
          <w:rPr>
            <w:rStyle w:val="-"/>
            <w:rFonts w:ascii="Cambria" w:hAnsi="Cambria"/>
            <w:sz w:val="22"/>
            <w:szCs w:val="22"/>
            <w:lang w:val="en-US"/>
          </w:rPr>
          <w:t>ate</w:t>
        </w:r>
        <w:r w:rsidR="00790965" w:rsidRPr="00E63460">
          <w:rPr>
            <w:rStyle w:val="-"/>
            <w:rFonts w:ascii="Cambria" w:hAnsi="Cambria"/>
            <w:sz w:val="22"/>
            <w:szCs w:val="22"/>
          </w:rPr>
          <w:t>.</w:t>
        </w:r>
        <w:r w:rsidR="00790965" w:rsidRPr="00E63460">
          <w:rPr>
            <w:rStyle w:val="-"/>
            <w:rFonts w:ascii="Cambria" w:hAnsi="Cambria"/>
            <w:sz w:val="22"/>
            <w:szCs w:val="22"/>
            <w:lang w:val="en-US"/>
          </w:rPr>
          <w:t>com</w:t>
        </w:r>
      </w:hyperlink>
    </w:p>
    <w:p w:rsidR="008B2933" w:rsidRPr="008B2933" w:rsidRDefault="008B2933" w:rsidP="00790965">
      <w:pPr>
        <w:rPr>
          <w:rFonts w:ascii="Cambria" w:hAnsi="Cambria"/>
          <w:sz w:val="22"/>
          <w:szCs w:val="22"/>
          <w:lang w:val="en-US"/>
        </w:rPr>
      </w:pPr>
    </w:p>
    <w:p w:rsidR="00790965" w:rsidRPr="00E63460" w:rsidRDefault="00790965" w:rsidP="00790965">
      <w:pPr>
        <w:pStyle w:val="a9"/>
        <w:numPr>
          <w:ilvl w:val="0"/>
          <w:numId w:val="7"/>
        </w:numPr>
        <w:rPr>
          <w:rFonts w:ascii="Cambria" w:hAnsi="Cambria"/>
          <w:sz w:val="22"/>
          <w:szCs w:val="22"/>
        </w:rPr>
      </w:pPr>
      <w:r w:rsidRPr="00E63460">
        <w:rPr>
          <w:rFonts w:ascii="Cambria" w:hAnsi="Cambria"/>
          <w:b/>
          <w:sz w:val="22"/>
          <w:szCs w:val="22"/>
        </w:rPr>
        <w:t>ΕΡΓΟΡΟΗ ΑΤΕ</w:t>
      </w:r>
    </w:p>
    <w:p w:rsidR="00790965" w:rsidRPr="00E63460" w:rsidRDefault="00790965" w:rsidP="00790965">
      <w:pPr>
        <w:rPr>
          <w:rFonts w:ascii="Cambria" w:hAnsi="Cambria"/>
          <w:sz w:val="22"/>
          <w:szCs w:val="22"/>
        </w:rPr>
      </w:pPr>
      <w:r w:rsidRPr="00E63460">
        <w:rPr>
          <w:rFonts w:ascii="Cambria" w:hAnsi="Cambria"/>
          <w:sz w:val="22"/>
          <w:szCs w:val="22"/>
        </w:rPr>
        <w:t>ΠΑΤΗΣΙΩΝ 67, ΤΚ10434</w:t>
      </w:r>
    </w:p>
    <w:p w:rsidR="00790965" w:rsidRPr="00E63460" w:rsidRDefault="00790965" w:rsidP="00790965">
      <w:pPr>
        <w:rPr>
          <w:rFonts w:ascii="Cambria" w:hAnsi="Cambria"/>
          <w:sz w:val="22"/>
          <w:szCs w:val="22"/>
        </w:rPr>
      </w:pPr>
      <w:r w:rsidRPr="00E63460">
        <w:rPr>
          <w:rFonts w:ascii="Cambria" w:hAnsi="Cambria"/>
          <w:sz w:val="22"/>
          <w:szCs w:val="22"/>
        </w:rPr>
        <w:t>ΑΘΗΝΑ</w:t>
      </w:r>
    </w:p>
    <w:p w:rsidR="00790965" w:rsidRDefault="00CC7CF8" w:rsidP="00790965">
      <w:pPr>
        <w:rPr>
          <w:lang w:val="en-US"/>
        </w:rPr>
      </w:pPr>
      <w:hyperlink r:id="rId16" w:history="1">
        <w:r w:rsidR="00790965" w:rsidRPr="00E63460">
          <w:rPr>
            <w:rStyle w:val="-"/>
            <w:rFonts w:ascii="Cambria" w:hAnsi="Cambria"/>
            <w:sz w:val="22"/>
            <w:szCs w:val="22"/>
            <w:lang w:val="en-US"/>
          </w:rPr>
          <w:t>info</w:t>
        </w:r>
        <w:r w:rsidR="00790965" w:rsidRPr="00E63460">
          <w:rPr>
            <w:rStyle w:val="-"/>
            <w:rFonts w:ascii="Cambria" w:hAnsi="Cambria"/>
            <w:sz w:val="22"/>
            <w:szCs w:val="22"/>
          </w:rPr>
          <w:t>@</w:t>
        </w:r>
        <w:r w:rsidR="00790965" w:rsidRPr="00E63460">
          <w:rPr>
            <w:rStyle w:val="-"/>
            <w:rFonts w:ascii="Cambria" w:hAnsi="Cambria"/>
            <w:sz w:val="22"/>
            <w:szCs w:val="22"/>
            <w:lang w:val="en-US"/>
          </w:rPr>
          <w:t>ergoroh</w:t>
        </w:r>
        <w:r w:rsidR="00790965" w:rsidRPr="00E63460">
          <w:rPr>
            <w:rStyle w:val="-"/>
            <w:rFonts w:ascii="Cambria" w:hAnsi="Cambria"/>
            <w:sz w:val="22"/>
            <w:szCs w:val="22"/>
          </w:rPr>
          <w:t>-</w:t>
        </w:r>
        <w:r w:rsidR="00790965" w:rsidRPr="00E63460">
          <w:rPr>
            <w:rStyle w:val="-"/>
            <w:rFonts w:ascii="Cambria" w:hAnsi="Cambria"/>
            <w:sz w:val="22"/>
            <w:szCs w:val="22"/>
            <w:lang w:val="en-US"/>
          </w:rPr>
          <w:t>ate</w:t>
        </w:r>
        <w:r w:rsidR="00790965" w:rsidRPr="00E63460">
          <w:rPr>
            <w:rStyle w:val="-"/>
            <w:rFonts w:ascii="Cambria" w:hAnsi="Cambria"/>
            <w:sz w:val="22"/>
            <w:szCs w:val="22"/>
          </w:rPr>
          <w:t>.</w:t>
        </w:r>
        <w:r w:rsidR="00790965" w:rsidRPr="00E63460">
          <w:rPr>
            <w:rStyle w:val="-"/>
            <w:rFonts w:ascii="Cambria" w:hAnsi="Cambria"/>
            <w:sz w:val="22"/>
            <w:szCs w:val="22"/>
            <w:lang w:val="en-US"/>
          </w:rPr>
          <w:t>gr</w:t>
        </w:r>
      </w:hyperlink>
    </w:p>
    <w:p w:rsidR="008B2933" w:rsidRPr="008B2933" w:rsidRDefault="008B2933" w:rsidP="00790965">
      <w:pPr>
        <w:rPr>
          <w:rFonts w:ascii="Cambria" w:hAnsi="Cambria"/>
          <w:sz w:val="22"/>
          <w:szCs w:val="22"/>
          <w:lang w:val="en-US"/>
        </w:rPr>
      </w:pPr>
    </w:p>
    <w:p w:rsidR="00790965" w:rsidRPr="00E63460" w:rsidRDefault="00790965" w:rsidP="00790965">
      <w:pPr>
        <w:pStyle w:val="a9"/>
        <w:numPr>
          <w:ilvl w:val="0"/>
          <w:numId w:val="7"/>
        </w:numPr>
        <w:rPr>
          <w:rFonts w:ascii="Cambria" w:hAnsi="Cambria"/>
          <w:sz w:val="22"/>
          <w:szCs w:val="22"/>
        </w:rPr>
      </w:pPr>
      <w:r w:rsidRPr="00E63460">
        <w:rPr>
          <w:rFonts w:ascii="Cambria" w:hAnsi="Cambria"/>
          <w:b/>
          <w:sz w:val="22"/>
          <w:szCs w:val="22"/>
        </w:rPr>
        <w:t>ΑΡΚΙΤΟΝ ΑΕ</w:t>
      </w:r>
    </w:p>
    <w:p w:rsidR="00790965" w:rsidRPr="00E63460" w:rsidRDefault="00790965" w:rsidP="00790965">
      <w:pPr>
        <w:rPr>
          <w:rFonts w:ascii="Cambria" w:hAnsi="Cambria"/>
          <w:sz w:val="22"/>
          <w:szCs w:val="22"/>
        </w:rPr>
      </w:pPr>
      <w:r w:rsidRPr="00E63460">
        <w:rPr>
          <w:rFonts w:ascii="Cambria" w:hAnsi="Cambria"/>
          <w:sz w:val="22"/>
          <w:szCs w:val="22"/>
        </w:rPr>
        <w:t>ΣΤΡΟΦΥΛΙΟΥ 67, ΤΚ 145561</w:t>
      </w:r>
    </w:p>
    <w:p w:rsidR="00790965" w:rsidRPr="00E63460" w:rsidRDefault="00790965" w:rsidP="00790965">
      <w:pPr>
        <w:rPr>
          <w:rFonts w:ascii="Cambria" w:hAnsi="Cambria"/>
          <w:sz w:val="22"/>
          <w:szCs w:val="22"/>
        </w:rPr>
      </w:pPr>
      <w:r w:rsidRPr="00E63460">
        <w:rPr>
          <w:rFonts w:ascii="Cambria" w:hAnsi="Cambria"/>
          <w:sz w:val="22"/>
          <w:szCs w:val="22"/>
        </w:rPr>
        <w:t>Ν. ΕΡΥΘΡΑΙΑ</w:t>
      </w:r>
    </w:p>
    <w:p w:rsidR="00790965" w:rsidRDefault="00CC7CF8" w:rsidP="00790965">
      <w:pPr>
        <w:rPr>
          <w:lang w:val="en-US"/>
        </w:rPr>
      </w:pPr>
      <w:hyperlink r:id="rId17" w:history="1">
        <w:r w:rsidR="00790965" w:rsidRPr="00E63460">
          <w:rPr>
            <w:rStyle w:val="-"/>
            <w:rFonts w:ascii="Cambria" w:hAnsi="Cambria"/>
            <w:sz w:val="22"/>
            <w:szCs w:val="22"/>
            <w:lang w:val="en-US"/>
          </w:rPr>
          <w:t>info</w:t>
        </w:r>
        <w:r w:rsidR="00790965" w:rsidRPr="00E63460">
          <w:rPr>
            <w:rStyle w:val="-"/>
            <w:rFonts w:ascii="Cambria" w:hAnsi="Cambria"/>
            <w:sz w:val="22"/>
            <w:szCs w:val="22"/>
          </w:rPr>
          <w:t>@</w:t>
        </w:r>
        <w:r w:rsidR="00790965" w:rsidRPr="00E63460">
          <w:rPr>
            <w:rStyle w:val="-"/>
            <w:rFonts w:ascii="Cambria" w:hAnsi="Cambria"/>
            <w:sz w:val="22"/>
            <w:szCs w:val="22"/>
            <w:lang w:val="en-US"/>
          </w:rPr>
          <w:t>arkitonae</w:t>
        </w:r>
        <w:r w:rsidR="00790965" w:rsidRPr="00E63460">
          <w:rPr>
            <w:rStyle w:val="-"/>
            <w:rFonts w:ascii="Cambria" w:hAnsi="Cambria"/>
            <w:sz w:val="22"/>
            <w:szCs w:val="22"/>
          </w:rPr>
          <w:t>.</w:t>
        </w:r>
        <w:r w:rsidR="00790965" w:rsidRPr="00E63460">
          <w:rPr>
            <w:rStyle w:val="-"/>
            <w:rFonts w:ascii="Cambria" w:hAnsi="Cambria"/>
            <w:sz w:val="22"/>
            <w:szCs w:val="22"/>
            <w:lang w:val="en-US"/>
          </w:rPr>
          <w:t>gr</w:t>
        </w:r>
      </w:hyperlink>
    </w:p>
    <w:p w:rsidR="008B2933" w:rsidRPr="008B2933" w:rsidRDefault="008B2933" w:rsidP="00790965">
      <w:pPr>
        <w:rPr>
          <w:rFonts w:ascii="Cambria" w:hAnsi="Cambria"/>
          <w:sz w:val="22"/>
          <w:szCs w:val="22"/>
          <w:lang w:val="en-US"/>
        </w:rPr>
      </w:pPr>
    </w:p>
    <w:p w:rsidR="00790965" w:rsidRPr="00E63460" w:rsidRDefault="00790965" w:rsidP="00790965">
      <w:pPr>
        <w:pStyle w:val="a9"/>
        <w:numPr>
          <w:ilvl w:val="0"/>
          <w:numId w:val="7"/>
        </w:numPr>
        <w:rPr>
          <w:rFonts w:ascii="Cambria" w:hAnsi="Cambria"/>
          <w:sz w:val="22"/>
          <w:szCs w:val="22"/>
        </w:rPr>
      </w:pPr>
      <w:r w:rsidRPr="00E63460">
        <w:rPr>
          <w:rFonts w:ascii="Cambria" w:hAnsi="Cambria"/>
          <w:b/>
          <w:sz w:val="22"/>
          <w:szCs w:val="22"/>
        </w:rPr>
        <w:t>ΙΝΤΡΑΚΑΤ ΑΕ</w:t>
      </w:r>
    </w:p>
    <w:p w:rsidR="00790965" w:rsidRPr="00E63460" w:rsidRDefault="00790965" w:rsidP="00790965">
      <w:pPr>
        <w:rPr>
          <w:rFonts w:ascii="Cambria" w:hAnsi="Cambria"/>
          <w:sz w:val="22"/>
          <w:szCs w:val="22"/>
        </w:rPr>
      </w:pPr>
      <w:r w:rsidRPr="00E63460">
        <w:rPr>
          <w:rFonts w:ascii="Cambria" w:hAnsi="Cambria"/>
          <w:sz w:val="22"/>
          <w:szCs w:val="22"/>
        </w:rPr>
        <w:t>19</w:t>
      </w:r>
      <w:r w:rsidRPr="00E63460">
        <w:rPr>
          <w:rFonts w:ascii="Cambria" w:hAnsi="Cambria"/>
          <w:sz w:val="22"/>
          <w:szCs w:val="22"/>
          <w:vertAlign w:val="superscript"/>
        </w:rPr>
        <w:t>Ο</w:t>
      </w:r>
      <w:r w:rsidRPr="00E63460">
        <w:rPr>
          <w:rFonts w:ascii="Cambria" w:hAnsi="Cambria"/>
          <w:sz w:val="22"/>
          <w:szCs w:val="22"/>
        </w:rPr>
        <w:t>χλμ ΛΕΩΦ. ΠΑΙΑΝΙΑΣ – ΜΑΡΚΟΠΟΥΛΟΥ, ΤΚ 19002</w:t>
      </w:r>
    </w:p>
    <w:p w:rsidR="00790965" w:rsidRPr="00E63460" w:rsidRDefault="00790965" w:rsidP="00790965">
      <w:pPr>
        <w:rPr>
          <w:rFonts w:ascii="Cambria" w:hAnsi="Cambria"/>
          <w:sz w:val="22"/>
          <w:szCs w:val="22"/>
        </w:rPr>
      </w:pPr>
      <w:r w:rsidRPr="00E63460">
        <w:rPr>
          <w:rFonts w:ascii="Cambria" w:hAnsi="Cambria"/>
          <w:sz w:val="22"/>
          <w:szCs w:val="22"/>
        </w:rPr>
        <w:t>ΠΑΙΑΝΙΑ</w:t>
      </w:r>
    </w:p>
    <w:p w:rsidR="00790965" w:rsidRPr="00E63460" w:rsidRDefault="00CC7CF8" w:rsidP="00790965">
      <w:pPr>
        <w:rPr>
          <w:rFonts w:ascii="Cambria" w:hAnsi="Cambria"/>
          <w:sz w:val="22"/>
          <w:szCs w:val="22"/>
        </w:rPr>
      </w:pPr>
      <w:hyperlink r:id="rId18" w:history="1">
        <w:r w:rsidR="00790965" w:rsidRPr="00E63460">
          <w:rPr>
            <w:rStyle w:val="-"/>
            <w:rFonts w:ascii="Cambria" w:hAnsi="Cambria"/>
            <w:sz w:val="22"/>
            <w:szCs w:val="22"/>
            <w:lang w:val="en-US"/>
          </w:rPr>
          <w:t>cpant</w:t>
        </w:r>
        <w:r w:rsidR="00790965" w:rsidRPr="00E63460">
          <w:rPr>
            <w:rStyle w:val="-"/>
            <w:rFonts w:ascii="Cambria" w:hAnsi="Cambria"/>
            <w:sz w:val="22"/>
            <w:szCs w:val="22"/>
          </w:rPr>
          <w:t>@</w:t>
        </w:r>
        <w:r w:rsidR="00790965" w:rsidRPr="00E63460">
          <w:rPr>
            <w:rStyle w:val="-"/>
            <w:rFonts w:ascii="Cambria" w:hAnsi="Cambria"/>
            <w:sz w:val="22"/>
            <w:szCs w:val="22"/>
            <w:lang w:val="en-US"/>
          </w:rPr>
          <w:t>intrakat</w:t>
        </w:r>
        <w:r w:rsidR="00790965" w:rsidRPr="00E63460">
          <w:rPr>
            <w:rStyle w:val="-"/>
            <w:rFonts w:ascii="Cambria" w:hAnsi="Cambria"/>
            <w:sz w:val="22"/>
            <w:szCs w:val="22"/>
          </w:rPr>
          <w:t>.</w:t>
        </w:r>
        <w:r w:rsidR="00790965" w:rsidRPr="00E63460">
          <w:rPr>
            <w:rStyle w:val="-"/>
            <w:rFonts w:ascii="Cambria" w:hAnsi="Cambria"/>
            <w:sz w:val="22"/>
            <w:szCs w:val="22"/>
            <w:lang w:val="en-US"/>
          </w:rPr>
          <w:t>gr</w:t>
        </w:r>
      </w:hyperlink>
    </w:p>
    <w:p w:rsidR="00790965" w:rsidRPr="00E63460" w:rsidRDefault="00790965" w:rsidP="00790965">
      <w:pPr>
        <w:pStyle w:val="11"/>
        <w:spacing w:line="240" w:lineRule="auto"/>
        <w:rPr>
          <w:rFonts w:ascii="Cambria" w:hAnsi="Cambria"/>
        </w:rPr>
      </w:pPr>
    </w:p>
    <w:p w:rsidR="00B512AC" w:rsidRPr="00E63460" w:rsidRDefault="00B512AC" w:rsidP="00B512AC">
      <w:pPr>
        <w:pStyle w:val="40"/>
        <w:shd w:val="clear" w:color="auto" w:fill="auto"/>
        <w:tabs>
          <w:tab w:val="left" w:pos="6456"/>
        </w:tabs>
        <w:spacing w:after="0" w:line="240" w:lineRule="exact"/>
        <w:ind w:firstLine="0"/>
        <w:rPr>
          <w:rFonts w:ascii="Cambria" w:hAnsi="Cambria"/>
          <w:sz w:val="22"/>
          <w:szCs w:val="22"/>
          <w:lang w:val="en-US"/>
        </w:rPr>
      </w:pPr>
    </w:p>
    <w:sectPr w:rsidR="00B512AC" w:rsidRPr="00E63460" w:rsidSect="00900E45">
      <w:type w:val="continuous"/>
      <w:pgSz w:w="11900" w:h="16840"/>
      <w:pgMar w:top="1418" w:right="910" w:bottom="1246" w:left="100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51D" w:rsidRDefault="0023051D">
      <w:r>
        <w:separator/>
      </w:r>
    </w:p>
  </w:endnote>
  <w:endnote w:type="continuationSeparator" w:id="0">
    <w:p w:rsidR="0023051D" w:rsidRDefault="0023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A1"/>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51D" w:rsidRDefault="00CC7CF8">
    <w:pPr>
      <w:rPr>
        <w:sz w:val="2"/>
        <w:szCs w:val="2"/>
      </w:rPr>
    </w:pPr>
    <w:r>
      <w:rPr>
        <w:noProof/>
      </w:rPr>
      <w:pict>
        <v:rect id="Ορθογώνιο 452" o:spid="_x0000_s1027"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w:r>
    <w:r w:rsidR="0023051D" w:rsidRPr="00E63460">
      <w:rPr>
        <w:rFonts w:asciiTheme="majorHAnsi" w:eastAsiaTheme="majorEastAsia" w:hAnsiTheme="majorHAnsi" w:cstheme="majorBidi"/>
        <w:color w:val="4472C4" w:themeColor="accent1"/>
        <w:sz w:val="20"/>
        <w:szCs w:val="20"/>
      </w:rPr>
      <w:t xml:space="preserve">σελ. </w:t>
    </w:r>
    <w:r w:rsidR="0023051D" w:rsidRPr="00E63460">
      <w:rPr>
        <w:rFonts w:asciiTheme="minorHAnsi" w:eastAsiaTheme="minorEastAsia" w:hAnsiTheme="minorHAnsi" w:cstheme="minorBidi"/>
        <w:color w:val="4472C4" w:themeColor="accent1"/>
        <w:sz w:val="20"/>
        <w:szCs w:val="20"/>
      </w:rPr>
      <w:fldChar w:fldCharType="begin"/>
    </w:r>
    <w:r w:rsidR="0023051D" w:rsidRPr="00E63460">
      <w:rPr>
        <w:color w:val="4472C4" w:themeColor="accent1"/>
        <w:sz w:val="20"/>
        <w:szCs w:val="20"/>
      </w:rPr>
      <w:instrText>PAGE    \* MERGEFORMAT</w:instrText>
    </w:r>
    <w:r w:rsidR="0023051D" w:rsidRPr="00E63460">
      <w:rPr>
        <w:rFonts w:asciiTheme="minorHAnsi" w:eastAsiaTheme="minorEastAsia" w:hAnsiTheme="minorHAnsi" w:cstheme="minorBidi"/>
        <w:color w:val="4472C4" w:themeColor="accent1"/>
        <w:sz w:val="20"/>
        <w:szCs w:val="20"/>
      </w:rPr>
      <w:fldChar w:fldCharType="separate"/>
    </w:r>
    <w:r w:rsidRPr="00CC7CF8">
      <w:rPr>
        <w:rFonts w:asciiTheme="majorHAnsi" w:eastAsiaTheme="majorEastAsia" w:hAnsiTheme="majorHAnsi" w:cstheme="majorBidi"/>
        <w:noProof/>
        <w:color w:val="4472C4" w:themeColor="accent1"/>
        <w:sz w:val="20"/>
        <w:szCs w:val="20"/>
      </w:rPr>
      <w:t>2</w:t>
    </w:r>
    <w:r w:rsidR="0023051D" w:rsidRPr="00E63460">
      <w:rPr>
        <w:rFonts w:asciiTheme="majorHAnsi" w:eastAsiaTheme="majorEastAsia" w:hAnsiTheme="majorHAnsi" w:cstheme="majorBidi"/>
        <w:color w:val="4472C4" w:themeColor="accent1"/>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51D" w:rsidRDefault="00CC7CF8">
    <w:pPr>
      <w:pStyle w:val="a7"/>
    </w:pPr>
    <w:r>
      <w:rPr>
        <w:noProof/>
      </w:rPr>
      <w:pict>
        <v:rect id="_x0000_s1028"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w:r>
    <w:r w:rsidR="0023051D">
      <w:rPr>
        <w:rFonts w:asciiTheme="majorHAnsi" w:eastAsiaTheme="majorEastAsia" w:hAnsiTheme="majorHAnsi" w:cstheme="majorBidi"/>
        <w:color w:val="4472C4" w:themeColor="accent1"/>
        <w:sz w:val="20"/>
        <w:szCs w:val="20"/>
      </w:rPr>
      <w:t xml:space="preserve">σελ. </w:t>
    </w:r>
    <w:r w:rsidR="0023051D">
      <w:rPr>
        <w:rFonts w:asciiTheme="minorHAnsi" w:eastAsiaTheme="minorEastAsia" w:hAnsiTheme="minorHAnsi" w:cstheme="minorBidi"/>
        <w:color w:val="4472C4" w:themeColor="accent1"/>
        <w:sz w:val="20"/>
        <w:szCs w:val="20"/>
      </w:rPr>
      <w:fldChar w:fldCharType="begin"/>
    </w:r>
    <w:r w:rsidR="0023051D">
      <w:rPr>
        <w:color w:val="4472C4" w:themeColor="accent1"/>
        <w:sz w:val="20"/>
        <w:szCs w:val="20"/>
      </w:rPr>
      <w:instrText>PAGE    \* MERGEFORMAT</w:instrText>
    </w:r>
    <w:r w:rsidR="0023051D">
      <w:rPr>
        <w:rFonts w:asciiTheme="minorHAnsi" w:eastAsiaTheme="minorEastAsia" w:hAnsiTheme="minorHAnsi" w:cstheme="minorBidi"/>
        <w:color w:val="4472C4" w:themeColor="accent1"/>
        <w:sz w:val="20"/>
        <w:szCs w:val="20"/>
      </w:rPr>
      <w:fldChar w:fldCharType="separate"/>
    </w:r>
    <w:r w:rsidRPr="00CC7CF8">
      <w:rPr>
        <w:rFonts w:asciiTheme="majorHAnsi" w:eastAsiaTheme="majorEastAsia" w:hAnsiTheme="majorHAnsi" w:cstheme="majorBidi"/>
        <w:noProof/>
        <w:color w:val="4472C4" w:themeColor="accent1"/>
        <w:sz w:val="20"/>
        <w:szCs w:val="20"/>
      </w:rPr>
      <w:t>1</w:t>
    </w:r>
    <w:r w:rsidR="0023051D">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51D" w:rsidRDefault="0023051D"/>
  </w:footnote>
  <w:footnote w:type="continuationSeparator" w:id="0">
    <w:p w:rsidR="0023051D" w:rsidRDefault="0023051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702B"/>
    <w:multiLevelType w:val="hybridMultilevel"/>
    <w:tmpl w:val="A77A80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555E11"/>
    <w:multiLevelType w:val="multilevel"/>
    <w:tmpl w:val="0CB0179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5B3031"/>
    <w:multiLevelType w:val="multilevel"/>
    <w:tmpl w:val="0CB0179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7D0E38"/>
    <w:multiLevelType w:val="hybridMultilevel"/>
    <w:tmpl w:val="7E1ED33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440E11CE"/>
    <w:multiLevelType w:val="multilevel"/>
    <w:tmpl w:val="9F588F8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8B75CA"/>
    <w:multiLevelType w:val="hybridMultilevel"/>
    <w:tmpl w:val="C57A68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B965E1F"/>
    <w:multiLevelType w:val="hybridMultilevel"/>
    <w:tmpl w:val="C57A68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5F24E41"/>
    <w:multiLevelType w:val="hybridMultilevel"/>
    <w:tmpl w:val="454CF0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E951DAE"/>
    <w:multiLevelType w:val="hybridMultilevel"/>
    <w:tmpl w:val="C1EC28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42927B2"/>
    <w:multiLevelType w:val="multilevel"/>
    <w:tmpl w:val="0EAADAC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4"/>
  </w:num>
  <w:num w:numId="4">
    <w:abstractNumId w:val="2"/>
  </w:num>
  <w:num w:numId="5">
    <w:abstractNumId w:val="7"/>
  </w:num>
  <w:num w:numId="6">
    <w:abstractNumId w:val="6"/>
  </w:num>
  <w:num w:numId="7">
    <w:abstractNumId w:val="5"/>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54"/>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B2B04"/>
    <w:rsid w:val="00063347"/>
    <w:rsid w:val="0007227A"/>
    <w:rsid w:val="00073B61"/>
    <w:rsid w:val="000C4675"/>
    <w:rsid w:val="00114678"/>
    <w:rsid w:val="0023051D"/>
    <w:rsid w:val="0027012B"/>
    <w:rsid w:val="0028251F"/>
    <w:rsid w:val="003375F0"/>
    <w:rsid w:val="003F7642"/>
    <w:rsid w:val="00404DAD"/>
    <w:rsid w:val="00635E4E"/>
    <w:rsid w:val="00671141"/>
    <w:rsid w:val="00701C9A"/>
    <w:rsid w:val="007067BF"/>
    <w:rsid w:val="00790965"/>
    <w:rsid w:val="00834BF1"/>
    <w:rsid w:val="008568F5"/>
    <w:rsid w:val="008725C9"/>
    <w:rsid w:val="008A3311"/>
    <w:rsid w:val="008B2933"/>
    <w:rsid w:val="008C7372"/>
    <w:rsid w:val="008E58F8"/>
    <w:rsid w:val="00900E45"/>
    <w:rsid w:val="00905254"/>
    <w:rsid w:val="00952F2B"/>
    <w:rsid w:val="00A3602E"/>
    <w:rsid w:val="00A57260"/>
    <w:rsid w:val="00AC6FA0"/>
    <w:rsid w:val="00B512AC"/>
    <w:rsid w:val="00C803B5"/>
    <w:rsid w:val="00CC7CF8"/>
    <w:rsid w:val="00CF049B"/>
    <w:rsid w:val="00D745B7"/>
    <w:rsid w:val="00DB2B04"/>
    <w:rsid w:val="00E5666A"/>
    <w:rsid w:val="00E63460"/>
    <w:rsid w:val="00E65234"/>
    <w:rsid w:val="00F52944"/>
    <w:rsid w:val="00F83A26"/>
    <w:rsid w:val="00F90182"/>
    <w:rsid w:val="00FC536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A4D4D60"/>
  <w15:docId w15:val="{1A7A7AD5-BD28-4E0A-96F6-F03F95C0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BF1"/>
    <w:rPr>
      <w:color w:val="000000"/>
    </w:rPr>
  </w:style>
  <w:style w:type="paragraph" w:styleId="2">
    <w:name w:val="heading 2"/>
    <w:basedOn w:val="a"/>
    <w:next w:val="a"/>
    <w:link w:val="2Char"/>
    <w:uiPriority w:val="9"/>
    <w:unhideWhenUsed/>
    <w:qFormat/>
    <w:rsid w:val="00790965"/>
    <w:pPr>
      <w:keepNext/>
      <w:keepLines/>
      <w:widowControl/>
      <w:spacing w:before="40" w:line="276" w:lineRule="auto"/>
      <w:outlineLvl w:val="1"/>
    </w:pPr>
    <w:rPr>
      <w:rFonts w:asciiTheme="majorHAnsi" w:eastAsiaTheme="majorEastAsia" w:hAnsiTheme="majorHAnsi" w:cstheme="majorBidi"/>
      <w:color w:val="2F5496" w:themeColor="accent1" w:themeShade="BF"/>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34BF1"/>
    <w:rPr>
      <w:color w:val="0066CC"/>
      <w:u w:val="single"/>
    </w:rPr>
  </w:style>
  <w:style w:type="character" w:customStyle="1" w:styleId="3Exact">
    <w:name w:val="Σώμα κειμένου (3) Exact"/>
    <w:basedOn w:val="a0"/>
    <w:link w:val="3"/>
    <w:rsid w:val="00834BF1"/>
    <w:rPr>
      <w:rFonts w:ascii="Arial" w:eastAsia="Arial" w:hAnsi="Arial" w:cs="Arial"/>
      <w:b/>
      <w:bCs/>
      <w:i w:val="0"/>
      <w:iCs w:val="0"/>
      <w:smallCaps w:val="0"/>
      <w:strike w:val="0"/>
      <w:sz w:val="15"/>
      <w:szCs w:val="15"/>
      <w:u w:val="none"/>
    </w:rPr>
  </w:style>
  <w:style w:type="character" w:customStyle="1" w:styleId="2Exact">
    <w:name w:val="Σώμα κειμένου (2) Exact"/>
    <w:basedOn w:val="a0"/>
    <w:rsid w:val="00834BF1"/>
    <w:rPr>
      <w:rFonts w:ascii="Sylfaen" w:eastAsia="Sylfaen" w:hAnsi="Sylfaen" w:cs="Sylfaen"/>
      <w:b w:val="0"/>
      <w:bCs w:val="0"/>
      <w:i w:val="0"/>
      <w:iCs w:val="0"/>
      <w:smallCaps w:val="0"/>
      <w:strike w:val="0"/>
      <w:sz w:val="21"/>
      <w:szCs w:val="21"/>
      <w:u w:val="none"/>
    </w:rPr>
  </w:style>
  <w:style w:type="character" w:customStyle="1" w:styleId="4">
    <w:name w:val="Σώμα κειμένου (4)_"/>
    <w:basedOn w:val="a0"/>
    <w:link w:val="40"/>
    <w:rsid w:val="00834BF1"/>
    <w:rPr>
      <w:rFonts w:ascii="Sylfaen" w:eastAsia="Sylfaen" w:hAnsi="Sylfaen" w:cs="Sylfaen"/>
      <w:b/>
      <w:bCs/>
      <w:i w:val="0"/>
      <w:iCs w:val="0"/>
      <w:smallCaps w:val="0"/>
      <w:strike w:val="0"/>
      <w:sz w:val="21"/>
      <w:szCs w:val="21"/>
      <w:u w:val="none"/>
    </w:rPr>
  </w:style>
  <w:style w:type="character" w:customStyle="1" w:styleId="20">
    <w:name w:val="Σώμα κειμένου (2)_"/>
    <w:basedOn w:val="a0"/>
    <w:link w:val="21"/>
    <w:rsid w:val="00834BF1"/>
    <w:rPr>
      <w:rFonts w:ascii="Sylfaen" w:eastAsia="Sylfaen" w:hAnsi="Sylfaen" w:cs="Sylfaen"/>
      <w:b w:val="0"/>
      <w:bCs w:val="0"/>
      <w:i w:val="0"/>
      <w:iCs w:val="0"/>
      <w:smallCaps w:val="0"/>
      <w:strike w:val="0"/>
      <w:sz w:val="21"/>
      <w:szCs w:val="21"/>
      <w:u w:val="none"/>
    </w:rPr>
  </w:style>
  <w:style w:type="character" w:customStyle="1" w:styleId="41">
    <w:name w:val="Σώμα κειμένου (4)"/>
    <w:basedOn w:val="4"/>
    <w:rsid w:val="00834BF1"/>
    <w:rPr>
      <w:rFonts w:ascii="Sylfaen" w:eastAsia="Sylfaen" w:hAnsi="Sylfaen" w:cs="Sylfaen"/>
      <w:b/>
      <w:bCs/>
      <w:i w:val="0"/>
      <w:iCs w:val="0"/>
      <w:smallCaps w:val="0"/>
      <w:strike w:val="0"/>
      <w:color w:val="000000"/>
      <w:spacing w:val="0"/>
      <w:w w:val="100"/>
      <w:position w:val="0"/>
      <w:sz w:val="21"/>
      <w:szCs w:val="21"/>
      <w:u w:val="single"/>
      <w:lang w:val="el-GR" w:eastAsia="el-GR" w:bidi="el-GR"/>
    </w:rPr>
  </w:style>
  <w:style w:type="character" w:customStyle="1" w:styleId="22">
    <w:name w:val="Σώμα κειμένου (2) + Έντονη γραφή"/>
    <w:basedOn w:val="20"/>
    <w:rsid w:val="00834BF1"/>
    <w:rPr>
      <w:rFonts w:ascii="Sylfaen" w:eastAsia="Sylfaen" w:hAnsi="Sylfaen" w:cs="Sylfaen"/>
      <w:b/>
      <w:bCs/>
      <w:i w:val="0"/>
      <w:iCs w:val="0"/>
      <w:smallCaps w:val="0"/>
      <w:strike w:val="0"/>
      <w:color w:val="000000"/>
      <w:spacing w:val="0"/>
      <w:w w:val="100"/>
      <w:position w:val="0"/>
      <w:sz w:val="21"/>
      <w:szCs w:val="21"/>
      <w:u w:val="none"/>
      <w:lang w:val="el-GR" w:eastAsia="el-GR" w:bidi="el-GR"/>
    </w:rPr>
  </w:style>
  <w:style w:type="character" w:customStyle="1" w:styleId="23">
    <w:name w:val="Σώμα κειμένου (2) + Έντονη γραφή"/>
    <w:basedOn w:val="20"/>
    <w:rsid w:val="00834BF1"/>
    <w:rPr>
      <w:rFonts w:ascii="Sylfaen" w:eastAsia="Sylfaen" w:hAnsi="Sylfaen" w:cs="Sylfaen"/>
      <w:b/>
      <w:bCs/>
      <w:i w:val="0"/>
      <w:iCs w:val="0"/>
      <w:smallCaps w:val="0"/>
      <w:strike w:val="0"/>
      <w:color w:val="000000"/>
      <w:spacing w:val="0"/>
      <w:w w:val="100"/>
      <w:position w:val="0"/>
      <w:sz w:val="21"/>
      <w:szCs w:val="21"/>
      <w:u w:val="none"/>
      <w:lang w:val="el-GR" w:eastAsia="el-GR" w:bidi="el-GR"/>
    </w:rPr>
  </w:style>
  <w:style w:type="character" w:customStyle="1" w:styleId="1">
    <w:name w:val="Επικεφαλίδα #1_"/>
    <w:basedOn w:val="a0"/>
    <w:link w:val="10"/>
    <w:rsid w:val="00834BF1"/>
    <w:rPr>
      <w:rFonts w:ascii="Sylfaen" w:eastAsia="Sylfaen" w:hAnsi="Sylfaen" w:cs="Sylfaen"/>
      <w:b w:val="0"/>
      <w:bCs w:val="0"/>
      <w:i w:val="0"/>
      <w:iCs w:val="0"/>
      <w:smallCaps w:val="0"/>
      <w:strike w:val="0"/>
      <w:sz w:val="22"/>
      <w:szCs w:val="22"/>
      <w:u w:val="none"/>
    </w:rPr>
  </w:style>
  <w:style w:type="character" w:customStyle="1" w:styleId="a3">
    <w:name w:val="Κεφαλίδα ή υποσέλιδο_"/>
    <w:basedOn w:val="a0"/>
    <w:link w:val="a4"/>
    <w:rsid w:val="00834BF1"/>
    <w:rPr>
      <w:rFonts w:ascii="Sylfaen" w:eastAsia="Sylfaen" w:hAnsi="Sylfaen" w:cs="Sylfaen"/>
      <w:b w:val="0"/>
      <w:bCs w:val="0"/>
      <w:i w:val="0"/>
      <w:iCs w:val="0"/>
      <w:smallCaps w:val="0"/>
      <w:strike w:val="0"/>
      <w:sz w:val="22"/>
      <w:szCs w:val="22"/>
      <w:u w:val="none"/>
    </w:rPr>
  </w:style>
  <w:style w:type="character" w:customStyle="1" w:styleId="a5">
    <w:name w:val="Κεφαλίδα ή υποσέλιδο"/>
    <w:basedOn w:val="a3"/>
    <w:rsid w:val="00834BF1"/>
    <w:rPr>
      <w:rFonts w:ascii="Sylfaen" w:eastAsia="Sylfaen" w:hAnsi="Sylfaen" w:cs="Sylfaen"/>
      <w:b w:val="0"/>
      <w:bCs w:val="0"/>
      <w:i w:val="0"/>
      <w:iCs w:val="0"/>
      <w:smallCaps w:val="0"/>
      <w:strike w:val="0"/>
      <w:color w:val="000000"/>
      <w:spacing w:val="0"/>
      <w:w w:val="100"/>
      <w:position w:val="0"/>
      <w:sz w:val="22"/>
      <w:szCs w:val="22"/>
      <w:u w:val="none"/>
      <w:lang w:val="el-GR" w:eastAsia="el-GR" w:bidi="el-GR"/>
    </w:rPr>
  </w:style>
  <w:style w:type="character" w:customStyle="1" w:styleId="42">
    <w:name w:val="Σώμα κειμένου (4) + Χωρίς έντονη γραφή"/>
    <w:basedOn w:val="4"/>
    <w:rsid w:val="00834BF1"/>
    <w:rPr>
      <w:rFonts w:ascii="Sylfaen" w:eastAsia="Sylfaen" w:hAnsi="Sylfaen" w:cs="Sylfaen"/>
      <w:b/>
      <w:bCs/>
      <w:i w:val="0"/>
      <w:iCs w:val="0"/>
      <w:smallCaps w:val="0"/>
      <w:strike w:val="0"/>
      <w:color w:val="000000"/>
      <w:spacing w:val="0"/>
      <w:w w:val="100"/>
      <w:position w:val="0"/>
      <w:sz w:val="21"/>
      <w:szCs w:val="21"/>
      <w:u w:val="none"/>
      <w:lang w:val="el-GR" w:eastAsia="el-GR" w:bidi="el-GR"/>
    </w:rPr>
  </w:style>
  <w:style w:type="character" w:customStyle="1" w:styleId="43">
    <w:name w:val="Σώμα κειμένου (4) + Χωρίς έντονη γραφή"/>
    <w:basedOn w:val="4"/>
    <w:rsid w:val="00834BF1"/>
    <w:rPr>
      <w:rFonts w:ascii="Sylfaen" w:eastAsia="Sylfaen" w:hAnsi="Sylfaen" w:cs="Sylfaen"/>
      <w:b/>
      <w:bCs/>
      <w:i w:val="0"/>
      <w:iCs w:val="0"/>
      <w:smallCaps w:val="0"/>
      <w:strike w:val="0"/>
      <w:color w:val="000000"/>
      <w:spacing w:val="0"/>
      <w:w w:val="100"/>
      <w:position w:val="0"/>
      <w:sz w:val="21"/>
      <w:szCs w:val="21"/>
      <w:u w:val="single"/>
      <w:lang w:val="el-GR" w:eastAsia="el-GR" w:bidi="el-GR"/>
    </w:rPr>
  </w:style>
  <w:style w:type="paragraph" w:customStyle="1" w:styleId="3">
    <w:name w:val="Σώμα κειμένου (3)"/>
    <w:basedOn w:val="a"/>
    <w:link w:val="3Exact"/>
    <w:rsid w:val="00834BF1"/>
    <w:pPr>
      <w:shd w:val="clear" w:color="auto" w:fill="FFFFFF"/>
      <w:spacing w:line="158" w:lineRule="exact"/>
      <w:jc w:val="both"/>
    </w:pPr>
    <w:rPr>
      <w:rFonts w:ascii="Arial" w:eastAsia="Arial" w:hAnsi="Arial" w:cs="Arial"/>
      <w:b/>
      <w:bCs/>
      <w:sz w:val="15"/>
      <w:szCs w:val="15"/>
    </w:rPr>
  </w:style>
  <w:style w:type="paragraph" w:customStyle="1" w:styleId="21">
    <w:name w:val="Σώμα κειμένου (2)"/>
    <w:basedOn w:val="a"/>
    <w:link w:val="20"/>
    <w:rsid w:val="00834BF1"/>
    <w:pPr>
      <w:shd w:val="clear" w:color="auto" w:fill="FFFFFF"/>
      <w:spacing w:line="0" w:lineRule="atLeast"/>
      <w:ind w:hanging="460"/>
    </w:pPr>
    <w:rPr>
      <w:rFonts w:ascii="Sylfaen" w:eastAsia="Sylfaen" w:hAnsi="Sylfaen" w:cs="Sylfaen"/>
      <w:sz w:val="21"/>
      <w:szCs w:val="21"/>
    </w:rPr>
  </w:style>
  <w:style w:type="paragraph" w:customStyle="1" w:styleId="40">
    <w:name w:val="Σώμα κειμένου (4)"/>
    <w:basedOn w:val="a"/>
    <w:link w:val="4"/>
    <w:rsid w:val="00834BF1"/>
    <w:pPr>
      <w:shd w:val="clear" w:color="auto" w:fill="FFFFFF"/>
      <w:spacing w:after="60" w:line="0" w:lineRule="atLeast"/>
      <w:ind w:hanging="300"/>
      <w:jc w:val="both"/>
    </w:pPr>
    <w:rPr>
      <w:rFonts w:ascii="Sylfaen" w:eastAsia="Sylfaen" w:hAnsi="Sylfaen" w:cs="Sylfaen"/>
      <w:b/>
      <w:bCs/>
      <w:sz w:val="21"/>
      <w:szCs w:val="21"/>
    </w:rPr>
  </w:style>
  <w:style w:type="paragraph" w:customStyle="1" w:styleId="10">
    <w:name w:val="Επικεφαλίδα #1"/>
    <w:basedOn w:val="a"/>
    <w:link w:val="1"/>
    <w:rsid w:val="00834BF1"/>
    <w:pPr>
      <w:shd w:val="clear" w:color="auto" w:fill="FFFFFF"/>
      <w:spacing w:before="60" w:line="0" w:lineRule="atLeast"/>
      <w:jc w:val="both"/>
      <w:outlineLvl w:val="0"/>
    </w:pPr>
    <w:rPr>
      <w:rFonts w:ascii="Sylfaen" w:eastAsia="Sylfaen" w:hAnsi="Sylfaen" w:cs="Sylfaen"/>
      <w:sz w:val="22"/>
      <w:szCs w:val="22"/>
    </w:rPr>
  </w:style>
  <w:style w:type="paragraph" w:customStyle="1" w:styleId="a4">
    <w:name w:val="Κεφαλίδα ή υποσέλιδο"/>
    <w:basedOn w:val="a"/>
    <w:link w:val="a3"/>
    <w:rsid w:val="00834BF1"/>
    <w:pPr>
      <w:shd w:val="clear" w:color="auto" w:fill="FFFFFF"/>
      <w:spacing w:line="418" w:lineRule="exact"/>
    </w:pPr>
    <w:rPr>
      <w:rFonts w:ascii="Sylfaen" w:eastAsia="Sylfaen" w:hAnsi="Sylfaen" w:cs="Sylfaen"/>
      <w:sz w:val="22"/>
      <w:szCs w:val="22"/>
    </w:rPr>
  </w:style>
  <w:style w:type="paragraph" w:styleId="a6">
    <w:name w:val="header"/>
    <w:basedOn w:val="a"/>
    <w:link w:val="Char"/>
    <w:uiPriority w:val="99"/>
    <w:unhideWhenUsed/>
    <w:rsid w:val="00404DAD"/>
    <w:pPr>
      <w:tabs>
        <w:tab w:val="center" w:pos="4153"/>
        <w:tab w:val="right" w:pos="8306"/>
      </w:tabs>
    </w:pPr>
  </w:style>
  <w:style w:type="character" w:customStyle="1" w:styleId="Char">
    <w:name w:val="Κεφαλίδα Char"/>
    <w:basedOn w:val="a0"/>
    <w:link w:val="a6"/>
    <w:uiPriority w:val="99"/>
    <w:rsid w:val="00404DAD"/>
    <w:rPr>
      <w:color w:val="000000"/>
    </w:rPr>
  </w:style>
  <w:style w:type="paragraph" w:styleId="a7">
    <w:name w:val="footer"/>
    <w:basedOn w:val="a"/>
    <w:link w:val="Char0"/>
    <w:uiPriority w:val="99"/>
    <w:unhideWhenUsed/>
    <w:rsid w:val="00404DAD"/>
    <w:pPr>
      <w:tabs>
        <w:tab w:val="center" w:pos="4153"/>
        <w:tab w:val="right" w:pos="8306"/>
      </w:tabs>
    </w:pPr>
  </w:style>
  <w:style w:type="character" w:customStyle="1" w:styleId="Char0">
    <w:name w:val="Υποσέλιδο Char"/>
    <w:basedOn w:val="a0"/>
    <w:link w:val="a7"/>
    <w:uiPriority w:val="99"/>
    <w:rsid w:val="00404DAD"/>
    <w:rPr>
      <w:color w:val="000000"/>
    </w:rPr>
  </w:style>
  <w:style w:type="paragraph" w:customStyle="1" w:styleId="11">
    <w:name w:val="Βασικό1"/>
    <w:rsid w:val="00073B61"/>
    <w:pPr>
      <w:widowControl/>
      <w:suppressAutoHyphens/>
      <w:spacing w:line="276" w:lineRule="auto"/>
    </w:pPr>
    <w:rPr>
      <w:rFonts w:ascii="Arial" w:eastAsia="Arial" w:hAnsi="Arial" w:cs="Arial"/>
      <w:color w:val="000000"/>
      <w:sz w:val="22"/>
      <w:szCs w:val="22"/>
      <w:lang w:eastAsia="zh-CN" w:bidi="ar-SA"/>
    </w:rPr>
  </w:style>
  <w:style w:type="paragraph" w:styleId="a8">
    <w:name w:val="Balloon Text"/>
    <w:basedOn w:val="a"/>
    <w:link w:val="Char1"/>
    <w:uiPriority w:val="99"/>
    <w:semiHidden/>
    <w:unhideWhenUsed/>
    <w:rsid w:val="008568F5"/>
    <w:rPr>
      <w:rFonts w:ascii="Segoe UI" w:hAnsi="Segoe UI" w:cs="Segoe UI"/>
      <w:sz w:val="18"/>
      <w:szCs w:val="18"/>
    </w:rPr>
  </w:style>
  <w:style w:type="character" w:customStyle="1" w:styleId="Char1">
    <w:name w:val="Κείμενο πλαισίου Char"/>
    <w:basedOn w:val="a0"/>
    <w:link w:val="a8"/>
    <w:uiPriority w:val="99"/>
    <w:semiHidden/>
    <w:rsid w:val="008568F5"/>
    <w:rPr>
      <w:rFonts w:ascii="Segoe UI" w:hAnsi="Segoe UI" w:cs="Segoe UI"/>
      <w:color w:val="000000"/>
      <w:sz w:val="18"/>
      <w:szCs w:val="18"/>
    </w:rPr>
  </w:style>
  <w:style w:type="paragraph" w:styleId="a9">
    <w:name w:val="List Paragraph"/>
    <w:basedOn w:val="a"/>
    <w:uiPriority w:val="34"/>
    <w:qFormat/>
    <w:rsid w:val="008C7372"/>
    <w:pPr>
      <w:ind w:left="720"/>
      <w:contextualSpacing/>
    </w:pPr>
  </w:style>
  <w:style w:type="character" w:customStyle="1" w:styleId="2Char">
    <w:name w:val="Επικεφαλίδα 2 Char"/>
    <w:basedOn w:val="a0"/>
    <w:link w:val="2"/>
    <w:uiPriority w:val="9"/>
    <w:rsid w:val="00790965"/>
    <w:rPr>
      <w:rFonts w:asciiTheme="majorHAnsi" w:eastAsiaTheme="majorEastAsia" w:hAnsiTheme="majorHAnsi" w:cstheme="majorBidi"/>
      <w:color w:val="2F5496" w:themeColor="accent1" w:themeShade="BF"/>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arkitonae.gr" TargetMode="External"/><Relationship Id="rId18" Type="http://schemas.openxmlformats.org/officeDocument/2006/relationships/hyperlink" Target="mailto:cpant@intrakat.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ergoroh-ate.gr" TargetMode="External"/><Relationship Id="rId17" Type="http://schemas.openxmlformats.org/officeDocument/2006/relationships/hyperlink" Target="mailto:info@arkitonae.gr" TargetMode="External"/><Relationship Id="rId2" Type="http://schemas.openxmlformats.org/officeDocument/2006/relationships/styles" Target="styles.xml"/><Relationship Id="rId16" Type="http://schemas.openxmlformats.org/officeDocument/2006/relationships/hyperlink" Target="mailto:info@ergoroh-ate.g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romon-ate.com" TargetMode="External"/><Relationship Id="rId5" Type="http://schemas.openxmlformats.org/officeDocument/2006/relationships/footnotes" Target="footnotes.xml"/><Relationship Id="rId15" Type="http://schemas.openxmlformats.org/officeDocument/2006/relationships/hyperlink" Target="mailto:info@dromon-ate.com" TargetMode="External"/><Relationship Id="rId10" Type="http://schemas.openxmlformats.org/officeDocument/2006/relationships/hyperlink" Target="mailto:grafeio-dimarxou@0164.syzefxis.gov.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cpant@intraka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5</Pages>
  <Words>1438</Words>
  <Characters>8197</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Λευτέρης Μαραγκουδάκης</dc:creator>
  <cp:lastModifiedBy>user</cp:lastModifiedBy>
  <cp:revision>28</cp:revision>
  <cp:lastPrinted>2022-12-13T10:41:00Z</cp:lastPrinted>
  <dcterms:created xsi:type="dcterms:W3CDTF">2022-09-19T13:44:00Z</dcterms:created>
  <dcterms:modified xsi:type="dcterms:W3CDTF">2023-01-30T13:21:00Z</dcterms:modified>
</cp:coreProperties>
</file>